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AB2" w:rsidRDefault="00B521D8" w:rsidP="00106C8B">
      <w:pPr>
        <w:widowControl w:val="0"/>
        <w:adjustRightInd w:val="0"/>
        <w:ind w:left="780"/>
        <w:jc w:val="center"/>
        <w:rPr>
          <w:rFonts w:ascii="Times New Roman" w:hAnsi="Times New Roman"/>
          <w:b/>
          <w:bCs/>
          <w:sz w:val="26"/>
          <w:szCs w:val="26"/>
        </w:rPr>
      </w:pPr>
      <w:r>
        <w:rPr>
          <w:rFonts w:ascii="Times New Roman" w:hAnsi="Times New Roman"/>
          <w:b/>
          <w:bCs/>
          <w:sz w:val="26"/>
          <w:szCs w:val="26"/>
        </w:rPr>
        <w:t>2</w:t>
      </w:r>
      <w:r w:rsidR="00F01AB2" w:rsidRPr="001B5FC1">
        <w:rPr>
          <w:rFonts w:ascii="Times New Roman" w:hAnsi="Times New Roman"/>
          <w:b/>
          <w:bCs/>
          <w:sz w:val="26"/>
          <w:szCs w:val="26"/>
        </w:rPr>
        <w:t>0</w:t>
      </w:r>
      <w:r w:rsidR="00E32581">
        <w:rPr>
          <w:rFonts w:ascii="Times New Roman" w:hAnsi="Times New Roman"/>
          <w:b/>
          <w:bCs/>
          <w:sz w:val="26"/>
          <w:szCs w:val="26"/>
        </w:rPr>
        <w:t>2</w:t>
      </w:r>
      <w:r w:rsidR="00B76838">
        <w:rPr>
          <w:rFonts w:ascii="Times New Roman" w:hAnsi="Times New Roman"/>
          <w:b/>
          <w:bCs/>
          <w:sz w:val="26"/>
          <w:szCs w:val="26"/>
        </w:rPr>
        <w:t>2</w:t>
      </w:r>
      <w:r w:rsidR="00F01AB2" w:rsidRPr="001B5FC1">
        <w:rPr>
          <w:rFonts w:ascii="Times New Roman" w:hAnsi="Times New Roman"/>
          <w:b/>
          <w:bCs/>
          <w:sz w:val="26"/>
          <w:szCs w:val="26"/>
        </w:rPr>
        <w:t xml:space="preserve"> YILI GÖREVDE YÜKSELME </w:t>
      </w:r>
      <w:bookmarkStart w:id="0" w:name="_GoBack"/>
      <w:bookmarkEnd w:id="0"/>
    </w:p>
    <w:p w:rsidR="00F01AB2" w:rsidRPr="001B5FC1" w:rsidRDefault="00F01AB2" w:rsidP="007D7E0E">
      <w:pPr>
        <w:widowControl w:val="0"/>
        <w:adjustRightInd w:val="0"/>
        <w:ind w:left="780"/>
        <w:jc w:val="center"/>
        <w:rPr>
          <w:rFonts w:ascii="Times New Roman" w:hAnsi="Times New Roman"/>
          <w:b/>
          <w:bCs/>
          <w:sz w:val="26"/>
          <w:szCs w:val="26"/>
        </w:rPr>
      </w:pPr>
      <w:r>
        <w:rPr>
          <w:rFonts w:ascii="Times New Roman" w:hAnsi="Times New Roman"/>
          <w:b/>
          <w:bCs/>
          <w:sz w:val="26"/>
          <w:szCs w:val="26"/>
        </w:rPr>
        <w:t xml:space="preserve">(Son Başvuru Tarihi </w:t>
      </w:r>
      <w:r w:rsidR="00A60506">
        <w:rPr>
          <w:rFonts w:ascii="Times New Roman" w:hAnsi="Times New Roman"/>
          <w:b/>
          <w:bCs/>
          <w:sz w:val="26"/>
          <w:szCs w:val="26"/>
        </w:rPr>
        <w:t>14</w:t>
      </w:r>
      <w:r w:rsidR="00521C31">
        <w:rPr>
          <w:rFonts w:ascii="Times New Roman" w:hAnsi="Times New Roman"/>
          <w:b/>
          <w:bCs/>
          <w:sz w:val="26"/>
          <w:szCs w:val="26"/>
        </w:rPr>
        <w:t>/0</w:t>
      </w:r>
      <w:r w:rsidR="00A60506">
        <w:rPr>
          <w:rFonts w:ascii="Times New Roman" w:hAnsi="Times New Roman"/>
          <w:b/>
          <w:bCs/>
          <w:sz w:val="26"/>
          <w:szCs w:val="26"/>
        </w:rPr>
        <w:t>2</w:t>
      </w:r>
      <w:r w:rsidR="0074380B">
        <w:rPr>
          <w:rFonts w:ascii="Times New Roman" w:hAnsi="Times New Roman"/>
          <w:b/>
          <w:bCs/>
          <w:sz w:val="26"/>
          <w:szCs w:val="26"/>
        </w:rPr>
        <w:t>/</w:t>
      </w:r>
      <w:r>
        <w:rPr>
          <w:rFonts w:ascii="Times New Roman" w:hAnsi="Times New Roman"/>
          <w:b/>
          <w:bCs/>
          <w:sz w:val="26"/>
          <w:szCs w:val="26"/>
        </w:rPr>
        <w:t>20</w:t>
      </w:r>
      <w:r w:rsidR="005510BC">
        <w:rPr>
          <w:rFonts w:ascii="Times New Roman" w:hAnsi="Times New Roman"/>
          <w:b/>
          <w:bCs/>
          <w:sz w:val="26"/>
          <w:szCs w:val="26"/>
        </w:rPr>
        <w:t>2</w:t>
      </w:r>
      <w:r w:rsidR="00B76838">
        <w:rPr>
          <w:rFonts w:ascii="Times New Roman" w:hAnsi="Times New Roman"/>
          <w:b/>
          <w:bCs/>
          <w:sz w:val="26"/>
          <w:szCs w:val="26"/>
        </w:rPr>
        <w:t>2</w:t>
      </w:r>
      <w:r>
        <w:rPr>
          <w:rFonts w:ascii="Times New Roman" w:hAnsi="Times New Roman"/>
          <w:b/>
          <w:bCs/>
          <w:sz w:val="26"/>
          <w:szCs w:val="26"/>
        </w:rPr>
        <w:t>)</w:t>
      </w:r>
    </w:p>
    <w:tbl>
      <w:tblPr>
        <w:tblW w:w="10065" w:type="dxa"/>
        <w:tblInd w:w="-72" w:type="dxa"/>
        <w:tblCellMar>
          <w:left w:w="70" w:type="dxa"/>
          <w:right w:w="70" w:type="dxa"/>
        </w:tblCellMar>
        <w:tblLook w:val="00A0" w:firstRow="1" w:lastRow="0" w:firstColumn="1" w:lastColumn="0" w:noHBand="0" w:noVBand="0"/>
      </w:tblPr>
      <w:tblGrid>
        <w:gridCol w:w="2552"/>
        <w:gridCol w:w="3686"/>
        <w:gridCol w:w="1105"/>
        <w:gridCol w:w="1588"/>
        <w:gridCol w:w="1134"/>
      </w:tblGrid>
      <w:tr w:rsidR="00F01AB2" w:rsidRPr="001B5FC1" w:rsidTr="005065E4">
        <w:trPr>
          <w:trHeight w:val="227"/>
        </w:trPr>
        <w:tc>
          <w:tcPr>
            <w:tcW w:w="2552" w:type="dxa"/>
            <w:tcBorders>
              <w:top w:val="single" w:sz="8" w:space="0" w:color="auto"/>
              <w:left w:val="single" w:sz="8" w:space="0" w:color="auto"/>
              <w:bottom w:val="single" w:sz="8" w:space="0" w:color="auto"/>
              <w:right w:val="single" w:sz="8" w:space="0" w:color="auto"/>
            </w:tcBorders>
            <w:noWrap/>
            <w:vAlign w:val="center"/>
          </w:tcPr>
          <w:p w:rsidR="00F01AB2" w:rsidRPr="001B5FC1" w:rsidRDefault="00F01AB2" w:rsidP="007D7E0E">
            <w:pPr>
              <w:spacing w:line="240" w:lineRule="auto"/>
              <w:rPr>
                <w:rFonts w:ascii="Times New Roman" w:hAnsi="Times New Roman"/>
                <w:b/>
                <w:color w:val="000000"/>
                <w:sz w:val="20"/>
                <w:szCs w:val="20"/>
              </w:rPr>
            </w:pPr>
            <w:r w:rsidRPr="001B5FC1">
              <w:rPr>
                <w:rFonts w:ascii="Times New Roman" w:hAnsi="Times New Roman"/>
                <w:b/>
                <w:color w:val="000000"/>
                <w:sz w:val="20"/>
                <w:szCs w:val="20"/>
              </w:rPr>
              <w:t xml:space="preserve">UNVAN </w:t>
            </w:r>
          </w:p>
        </w:tc>
        <w:tc>
          <w:tcPr>
            <w:tcW w:w="3686" w:type="dxa"/>
            <w:tcBorders>
              <w:top w:val="single" w:sz="8" w:space="0" w:color="auto"/>
              <w:left w:val="nil"/>
              <w:bottom w:val="single" w:sz="8" w:space="0" w:color="auto"/>
              <w:right w:val="single" w:sz="8" w:space="0" w:color="auto"/>
            </w:tcBorders>
            <w:noWrap/>
            <w:vAlign w:val="center"/>
          </w:tcPr>
          <w:p w:rsidR="00F01AB2" w:rsidRPr="001B5FC1" w:rsidRDefault="00F01AB2" w:rsidP="007D7E0E">
            <w:pPr>
              <w:spacing w:line="240" w:lineRule="auto"/>
              <w:rPr>
                <w:rFonts w:ascii="Times New Roman" w:hAnsi="Times New Roman"/>
                <w:b/>
                <w:color w:val="000000"/>
                <w:sz w:val="20"/>
                <w:szCs w:val="20"/>
              </w:rPr>
            </w:pPr>
            <w:r w:rsidRPr="001B5FC1">
              <w:rPr>
                <w:rFonts w:ascii="Times New Roman" w:hAnsi="Times New Roman"/>
                <w:b/>
                <w:color w:val="000000"/>
                <w:sz w:val="20"/>
                <w:szCs w:val="20"/>
              </w:rPr>
              <w:t>BİRİMİ</w:t>
            </w:r>
          </w:p>
        </w:tc>
        <w:tc>
          <w:tcPr>
            <w:tcW w:w="1105" w:type="dxa"/>
            <w:tcBorders>
              <w:top w:val="single" w:sz="8" w:space="0" w:color="auto"/>
              <w:left w:val="nil"/>
              <w:bottom w:val="single" w:sz="8" w:space="0" w:color="auto"/>
              <w:right w:val="single" w:sz="8" w:space="0" w:color="auto"/>
            </w:tcBorders>
            <w:vAlign w:val="center"/>
          </w:tcPr>
          <w:p w:rsidR="00F01AB2" w:rsidRPr="001B5FC1" w:rsidRDefault="00F01AB2" w:rsidP="007D7E0E">
            <w:pPr>
              <w:spacing w:line="240" w:lineRule="auto"/>
              <w:jc w:val="center"/>
              <w:rPr>
                <w:rFonts w:ascii="Times New Roman" w:hAnsi="Times New Roman"/>
                <w:b/>
                <w:color w:val="000000"/>
                <w:sz w:val="20"/>
                <w:szCs w:val="20"/>
              </w:rPr>
            </w:pPr>
            <w:r w:rsidRPr="001B5FC1">
              <w:rPr>
                <w:rFonts w:ascii="Times New Roman" w:hAnsi="Times New Roman"/>
                <w:b/>
                <w:color w:val="000000"/>
                <w:sz w:val="20"/>
                <w:szCs w:val="20"/>
              </w:rPr>
              <w:t xml:space="preserve">HİZMET SINIFI </w:t>
            </w:r>
          </w:p>
        </w:tc>
        <w:tc>
          <w:tcPr>
            <w:tcW w:w="1588" w:type="dxa"/>
            <w:tcBorders>
              <w:top w:val="single" w:sz="8" w:space="0" w:color="auto"/>
              <w:left w:val="nil"/>
              <w:bottom w:val="single" w:sz="8" w:space="0" w:color="auto"/>
              <w:right w:val="single" w:sz="8" w:space="0" w:color="auto"/>
            </w:tcBorders>
            <w:vAlign w:val="center"/>
          </w:tcPr>
          <w:p w:rsidR="00F01AB2" w:rsidRPr="001B5FC1" w:rsidRDefault="00F01AB2" w:rsidP="007D7E0E">
            <w:pPr>
              <w:spacing w:line="240" w:lineRule="auto"/>
              <w:jc w:val="center"/>
              <w:rPr>
                <w:rFonts w:ascii="Times New Roman" w:hAnsi="Times New Roman"/>
                <w:b/>
                <w:color w:val="000000"/>
                <w:sz w:val="20"/>
                <w:szCs w:val="20"/>
              </w:rPr>
            </w:pPr>
            <w:r w:rsidRPr="001B5FC1">
              <w:rPr>
                <w:rFonts w:ascii="Times New Roman" w:hAnsi="Times New Roman"/>
                <w:b/>
                <w:color w:val="000000"/>
                <w:sz w:val="20"/>
                <w:szCs w:val="20"/>
              </w:rPr>
              <w:t>KADRO DERECESİ</w:t>
            </w:r>
          </w:p>
        </w:tc>
        <w:tc>
          <w:tcPr>
            <w:tcW w:w="1134" w:type="dxa"/>
            <w:tcBorders>
              <w:top w:val="single" w:sz="8" w:space="0" w:color="auto"/>
              <w:left w:val="nil"/>
              <w:bottom w:val="single" w:sz="8" w:space="0" w:color="auto"/>
              <w:right w:val="single" w:sz="8" w:space="0" w:color="auto"/>
            </w:tcBorders>
            <w:noWrap/>
            <w:vAlign w:val="center"/>
          </w:tcPr>
          <w:p w:rsidR="00F01AB2" w:rsidRPr="001B5FC1" w:rsidRDefault="00F01AB2" w:rsidP="007D7E0E">
            <w:pPr>
              <w:spacing w:line="240" w:lineRule="auto"/>
              <w:rPr>
                <w:rFonts w:ascii="Times New Roman" w:hAnsi="Times New Roman"/>
                <w:b/>
                <w:bCs/>
                <w:color w:val="000000"/>
                <w:sz w:val="20"/>
                <w:szCs w:val="20"/>
              </w:rPr>
            </w:pPr>
            <w:r w:rsidRPr="001B5FC1">
              <w:rPr>
                <w:rFonts w:ascii="Times New Roman" w:hAnsi="Times New Roman"/>
                <w:b/>
                <w:bCs/>
                <w:color w:val="000000"/>
                <w:sz w:val="20"/>
                <w:szCs w:val="20"/>
              </w:rPr>
              <w:t>ADET</w:t>
            </w:r>
          </w:p>
        </w:tc>
      </w:tr>
      <w:tr w:rsidR="00F01AB2" w:rsidRPr="00046C8D" w:rsidTr="00E9229E">
        <w:trPr>
          <w:trHeight w:val="227"/>
        </w:trPr>
        <w:tc>
          <w:tcPr>
            <w:tcW w:w="2552" w:type="dxa"/>
            <w:tcBorders>
              <w:top w:val="nil"/>
              <w:left w:val="single" w:sz="8" w:space="0" w:color="auto"/>
              <w:bottom w:val="single" w:sz="4" w:space="0" w:color="auto"/>
              <w:right w:val="single" w:sz="8" w:space="0" w:color="auto"/>
            </w:tcBorders>
            <w:noWrap/>
            <w:vAlign w:val="center"/>
          </w:tcPr>
          <w:p w:rsidR="00F01AB2" w:rsidRPr="00046C8D" w:rsidRDefault="00F01AB2" w:rsidP="007D7E0E">
            <w:pPr>
              <w:spacing w:line="240" w:lineRule="auto"/>
              <w:rPr>
                <w:rFonts w:ascii="Times New Roman" w:hAnsi="Times New Roman"/>
                <w:color w:val="000000"/>
                <w:sz w:val="20"/>
                <w:szCs w:val="20"/>
              </w:rPr>
            </w:pPr>
            <w:r w:rsidRPr="00046C8D">
              <w:rPr>
                <w:rFonts w:ascii="Times New Roman" w:hAnsi="Times New Roman"/>
                <w:color w:val="000000"/>
                <w:sz w:val="20"/>
                <w:szCs w:val="20"/>
              </w:rPr>
              <w:t>Şoför</w:t>
            </w:r>
          </w:p>
        </w:tc>
        <w:tc>
          <w:tcPr>
            <w:tcW w:w="3686" w:type="dxa"/>
            <w:tcBorders>
              <w:top w:val="nil"/>
              <w:left w:val="nil"/>
              <w:bottom w:val="single" w:sz="4" w:space="0" w:color="auto"/>
              <w:right w:val="single" w:sz="8" w:space="0" w:color="auto"/>
            </w:tcBorders>
            <w:noWrap/>
            <w:vAlign w:val="center"/>
          </w:tcPr>
          <w:p w:rsidR="00F01AB2" w:rsidRPr="00046C8D" w:rsidRDefault="00F01AB2" w:rsidP="007D7E0E">
            <w:pPr>
              <w:spacing w:line="240" w:lineRule="auto"/>
              <w:rPr>
                <w:rFonts w:ascii="Times New Roman" w:hAnsi="Times New Roman"/>
                <w:color w:val="000000"/>
                <w:sz w:val="20"/>
                <w:szCs w:val="20"/>
              </w:rPr>
            </w:pPr>
            <w:r w:rsidRPr="00046C8D">
              <w:rPr>
                <w:rFonts w:ascii="Times New Roman" w:hAnsi="Times New Roman"/>
                <w:color w:val="000000"/>
                <w:sz w:val="20"/>
                <w:szCs w:val="20"/>
              </w:rPr>
              <w:t>İdari ve Mali İşler Daire Başkanlığı</w:t>
            </w:r>
          </w:p>
        </w:tc>
        <w:tc>
          <w:tcPr>
            <w:tcW w:w="1105" w:type="dxa"/>
            <w:tcBorders>
              <w:top w:val="nil"/>
              <w:left w:val="nil"/>
              <w:bottom w:val="single" w:sz="4" w:space="0" w:color="auto"/>
              <w:right w:val="single" w:sz="8" w:space="0" w:color="auto"/>
            </w:tcBorders>
            <w:noWrap/>
            <w:vAlign w:val="center"/>
          </w:tcPr>
          <w:p w:rsidR="00F01AB2" w:rsidRPr="00046C8D" w:rsidRDefault="00F01AB2" w:rsidP="007D7E0E">
            <w:pPr>
              <w:spacing w:line="240" w:lineRule="auto"/>
              <w:rPr>
                <w:rFonts w:ascii="Times New Roman" w:hAnsi="Times New Roman"/>
                <w:color w:val="000000"/>
                <w:sz w:val="20"/>
                <w:szCs w:val="20"/>
              </w:rPr>
            </w:pPr>
            <w:r w:rsidRPr="00046C8D">
              <w:rPr>
                <w:rFonts w:ascii="Times New Roman" w:hAnsi="Times New Roman"/>
                <w:color w:val="000000"/>
                <w:sz w:val="20"/>
                <w:szCs w:val="20"/>
              </w:rPr>
              <w:t>GİH</w:t>
            </w:r>
          </w:p>
        </w:tc>
        <w:tc>
          <w:tcPr>
            <w:tcW w:w="1588" w:type="dxa"/>
            <w:tcBorders>
              <w:top w:val="nil"/>
              <w:left w:val="nil"/>
              <w:bottom w:val="single" w:sz="4" w:space="0" w:color="auto"/>
              <w:right w:val="single" w:sz="8" w:space="0" w:color="auto"/>
            </w:tcBorders>
            <w:noWrap/>
            <w:vAlign w:val="center"/>
          </w:tcPr>
          <w:p w:rsidR="00F01AB2" w:rsidRPr="00046C8D" w:rsidRDefault="009A4F6C" w:rsidP="007D7E0E">
            <w:pPr>
              <w:spacing w:line="240" w:lineRule="auto"/>
              <w:jc w:val="center"/>
              <w:rPr>
                <w:rFonts w:ascii="Times New Roman" w:hAnsi="Times New Roman"/>
                <w:color w:val="000000"/>
                <w:sz w:val="20"/>
                <w:szCs w:val="20"/>
              </w:rPr>
            </w:pPr>
            <w:r>
              <w:rPr>
                <w:rFonts w:ascii="Times New Roman" w:hAnsi="Times New Roman"/>
                <w:color w:val="000000"/>
                <w:sz w:val="20"/>
                <w:szCs w:val="20"/>
              </w:rPr>
              <w:t>5</w:t>
            </w:r>
            <w:r w:rsidR="00B76838">
              <w:rPr>
                <w:rFonts w:ascii="Times New Roman" w:hAnsi="Times New Roman"/>
                <w:color w:val="000000"/>
                <w:sz w:val="20"/>
                <w:szCs w:val="20"/>
              </w:rPr>
              <w:t>-12</w:t>
            </w:r>
          </w:p>
        </w:tc>
        <w:tc>
          <w:tcPr>
            <w:tcW w:w="1134" w:type="dxa"/>
            <w:tcBorders>
              <w:top w:val="nil"/>
              <w:left w:val="nil"/>
              <w:bottom w:val="single" w:sz="4" w:space="0" w:color="auto"/>
              <w:right w:val="single" w:sz="8" w:space="0" w:color="auto"/>
            </w:tcBorders>
            <w:noWrap/>
            <w:vAlign w:val="center"/>
          </w:tcPr>
          <w:p w:rsidR="00F01AB2" w:rsidRPr="00046C8D" w:rsidRDefault="00B76838" w:rsidP="007D7E0E">
            <w:pPr>
              <w:spacing w:line="240" w:lineRule="auto"/>
              <w:jc w:val="center"/>
              <w:rPr>
                <w:rFonts w:ascii="Times New Roman" w:hAnsi="Times New Roman"/>
                <w:b/>
                <w:bCs/>
                <w:color w:val="000000"/>
                <w:sz w:val="20"/>
                <w:szCs w:val="20"/>
              </w:rPr>
            </w:pPr>
            <w:r>
              <w:rPr>
                <w:rFonts w:ascii="Times New Roman" w:hAnsi="Times New Roman"/>
                <w:b/>
                <w:bCs/>
                <w:color w:val="000000"/>
                <w:sz w:val="20"/>
                <w:szCs w:val="20"/>
              </w:rPr>
              <w:t>3</w:t>
            </w:r>
          </w:p>
        </w:tc>
      </w:tr>
    </w:tbl>
    <w:p w:rsidR="00F01AB2" w:rsidRDefault="00F01AB2" w:rsidP="004C211D">
      <w:pPr>
        <w:widowControl w:val="0"/>
        <w:autoSpaceDE w:val="0"/>
        <w:autoSpaceDN w:val="0"/>
        <w:adjustRightInd w:val="0"/>
        <w:spacing w:after="0" w:line="240" w:lineRule="auto"/>
        <w:ind w:left="780"/>
        <w:jc w:val="center"/>
        <w:rPr>
          <w:rFonts w:ascii="Times New Roman" w:hAnsi="Times New Roman"/>
          <w:b/>
          <w:bCs/>
          <w:sz w:val="24"/>
          <w:szCs w:val="24"/>
        </w:rPr>
      </w:pPr>
    </w:p>
    <w:p w:rsidR="00F01AB2" w:rsidRPr="004E6BC1" w:rsidRDefault="00F01AB2" w:rsidP="00AD2D2E">
      <w:pPr>
        <w:widowControl w:val="0"/>
        <w:numPr>
          <w:ilvl w:val="0"/>
          <w:numId w:val="15"/>
        </w:numPr>
        <w:overflowPunct w:val="0"/>
        <w:autoSpaceDE w:val="0"/>
        <w:autoSpaceDN w:val="0"/>
        <w:adjustRightInd w:val="0"/>
        <w:spacing w:after="0" w:line="240" w:lineRule="auto"/>
        <w:ind w:hanging="720"/>
        <w:jc w:val="both"/>
        <w:rPr>
          <w:rFonts w:ascii="Times New Roman" w:hAnsi="Times New Roman"/>
          <w:b/>
          <w:bCs/>
          <w:sz w:val="28"/>
          <w:szCs w:val="28"/>
        </w:rPr>
      </w:pPr>
      <w:bookmarkStart w:id="1" w:name="page21"/>
      <w:bookmarkStart w:id="2" w:name="page5"/>
      <w:bookmarkEnd w:id="1"/>
      <w:bookmarkEnd w:id="2"/>
      <w:r w:rsidRPr="004E6BC1">
        <w:rPr>
          <w:rFonts w:ascii="Times New Roman" w:hAnsi="Times New Roman"/>
          <w:b/>
          <w:bCs/>
          <w:sz w:val="28"/>
          <w:szCs w:val="28"/>
        </w:rPr>
        <w:t xml:space="preserve">BAŞVURU </w:t>
      </w:r>
      <w:r w:rsidR="000B4235">
        <w:rPr>
          <w:rFonts w:ascii="Times New Roman" w:hAnsi="Times New Roman"/>
          <w:b/>
          <w:bCs/>
          <w:sz w:val="28"/>
          <w:szCs w:val="28"/>
        </w:rPr>
        <w:t xml:space="preserve">TARİHİ VE </w:t>
      </w:r>
      <w:r w:rsidRPr="004E6BC1">
        <w:rPr>
          <w:rFonts w:ascii="Times New Roman" w:hAnsi="Times New Roman"/>
          <w:b/>
          <w:bCs/>
          <w:sz w:val="28"/>
          <w:szCs w:val="28"/>
        </w:rPr>
        <w:t xml:space="preserve">ŞARTLARI </w:t>
      </w:r>
    </w:p>
    <w:p w:rsidR="00F01AB2" w:rsidRPr="00D05958" w:rsidRDefault="00F01AB2" w:rsidP="00BE51AF">
      <w:pPr>
        <w:widowControl w:val="0"/>
        <w:autoSpaceDE w:val="0"/>
        <w:autoSpaceDN w:val="0"/>
        <w:adjustRightInd w:val="0"/>
        <w:spacing w:after="0" w:line="200" w:lineRule="exact"/>
        <w:rPr>
          <w:rFonts w:ascii="Times New Roman" w:hAnsi="Times New Roman"/>
          <w:sz w:val="24"/>
          <w:szCs w:val="24"/>
        </w:rPr>
      </w:pPr>
    </w:p>
    <w:p w:rsidR="00F01AB2" w:rsidRDefault="00F01AB2" w:rsidP="002617C2">
      <w:pPr>
        <w:widowControl w:val="0"/>
        <w:autoSpaceDE w:val="0"/>
        <w:autoSpaceDN w:val="0"/>
        <w:adjustRightInd w:val="0"/>
        <w:spacing w:after="0" w:line="360" w:lineRule="auto"/>
        <w:ind w:left="4"/>
        <w:rPr>
          <w:rFonts w:ascii="Times New Roman" w:hAnsi="Times New Roman"/>
          <w:b/>
          <w:sz w:val="24"/>
          <w:szCs w:val="24"/>
        </w:rPr>
      </w:pPr>
      <w:r w:rsidRPr="00BE51AF">
        <w:rPr>
          <w:rFonts w:ascii="Times New Roman" w:hAnsi="Times New Roman"/>
          <w:b/>
          <w:sz w:val="24"/>
          <w:szCs w:val="24"/>
        </w:rPr>
        <w:t>Başvurunun son günü (</w:t>
      </w:r>
      <w:r w:rsidR="00A60506">
        <w:rPr>
          <w:rFonts w:ascii="Times New Roman" w:hAnsi="Times New Roman"/>
          <w:b/>
          <w:sz w:val="24"/>
          <w:szCs w:val="24"/>
        </w:rPr>
        <w:t>14</w:t>
      </w:r>
      <w:r w:rsidR="0074380B">
        <w:rPr>
          <w:rFonts w:ascii="Times New Roman" w:hAnsi="Times New Roman"/>
          <w:b/>
          <w:sz w:val="24"/>
          <w:szCs w:val="24"/>
        </w:rPr>
        <w:t>/0</w:t>
      </w:r>
      <w:r w:rsidR="00A60506">
        <w:rPr>
          <w:rFonts w:ascii="Times New Roman" w:hAnsi="Times New Roman"/>
          <w:b/>
          <w:sz w:val="24"/>
          <w:szCs w:val="24"/>
        </w:rPr>
        <w:t>2</w:t>
      </w:r>
      <w:r w:rsidR="0074380B">
        <w:rPr>
          <w:rFonts w:ascii="Times New Roman" w:hAnsi="Times New Roman"/>
          <w:b/>
          <w:sz w:val="24"/>
          <w:szCs w:val="24"/>
        </w:rPr>
        <w:t>/202</w:t>
      </w:r>
      <w:r w:rsidR="00A60506">
        <w:rPr>
          <w:rFonts w:ascii="Times New Roman" w:hAnsi="Times New Roman"/>
          <w:b/>
          <w:sz w:val="24"/>
          <w:szCs w:val="24"/>
        </w:rPr>
        <w:t>2</w:t>
      </w:r>
      <w:r w:rsidRPr="00BE51AF">
        <w:rPr>
          <w:rFonts w:ascii="Times New Roman" w:hAnsi="Times New Roman"/>
          <w:b/>
          <w:sz w:val="24"/>
          <w:szCs w:val="24"/>
        </w:rPr>
        <w:t>) itibariyle;</w:t>
      </w:r>
    </w:p>
    <w:p w:rsidR="00F01AB2" w:rsidRPr="00D05958" w:rsidRDefault="00F01AB2" w:rsidP="00A40034">
      <w:pPr>
        <w:widowControl w:val="0"/>
        <w:autoSpaceDE w:val="0"/>
        <w:autoSpaceDN w:val="0"/>
        <w:adjustRightInd w:val="0"/>
        <w:spacing w:after="0" w:line="240" w:lineRule="auto"/>
        <w:ind w:left="4"/>
        <w:rPr>
          <w:rFonts w:ascii="Times New Roman" w:hAnsi="Times New Roman"/>
          <w:sz w:val="24"/>
          <w:szCs w:val="24"/>
        </w:rPr>
      </w:pPr>
      <w:r w:rsidRPr="00BE51AF">
        <w:rPr>
          <w:rFonts w:ascii="Times New Roman" w:hAnsi="Times New Roman"/>
          <w:b/>
          <w:sz w:val="24"/>
          <w:szCs w:val="24"/>
          <w:u w:val="single"/>
        </w:rPr>
        <w:t>Şoför kadrolarına atanabilmek için;</w:t>
      </w:r>
    </w:p>
    <w:p w:rsidR="00F01AB2" w:rsidRPr="00D05958" w:rsidRDefault="00424BFB" w:rsidP="00424BF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r w:rsidR="00F01AB2" w:rsidRPr="00D05958">
        <w:rPr>
          <w:rFonts w:ascii="Times New Roman" w:hAnsi="Times New Roman"/>
          <w:sz w:val="24"/>
          <w:szCs w:val="24"/>
        </w:rPr>
        <w:t>En az orta öğretim mezunu olmak,</w:t>
      </w:r>
    </w:p>
    <w:p w:rsidR="00F01AB2" w:rsidRDefault="00424BFB" w:rsidP="00424BF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r w:rsidR="00F01AB2">
        <w:rPr>
          <w:rFonts w:ascii="Times New Roman" w:hAnsi="Times New Roman"/>
          <w:sz w:val="24"/>
          <w:szCs w:val="24"/>
        </w:rPr>
        <w:t xml:space="preserve">En az </w:t>
      </w:r>
      <w:r w:rsidR="00724142">
        <w:rPr>
          <w:rFonts w:ascii="Times New Roman" w:hAnsi="Times New Roman"/>
          <w:sz w:val="24"/>
          <w:szCs w:val="24"/>
        </w:rPr>
        <w:t xml:space="preserve">5 </w:t>
      </w:r>
      <w:r w:rsidR="00F01AB2">
        <w:rPr>
          <w:rFonts w:ascii="Times New Roman" w:hAnsi="Times New Roman"/>
          <w:sz w:val="24"/>
          <w:szCs w:val="24"/>
        </w:rPr>
        <w:t xml:space="preserve">yıllık </w:t>
      </w:r>
      <w:r w:rsidR="00E9229E">
        <w:rPr>
          <w:rFonts w:ascii="Times New Roman" w:hAnsi="Times New Roman"/>
          <w:sz w:val="24"/>
          <w:szCs w:val="24"/>
        </w:rPr>
        <w:t>D</w:t>
      </w:r>
      <w:r w:rsidR="00F01AB2" w:rsidRPr="00D05958">
        <w:rPr>
          <w:rFonts w:ascii="Times New Roman" w:hAnsi="Times New Roman"/>
          <w:sz w:val="24"/>
          <w:szCs w:val="24"/>
        </w:rPr>
        <w:t xml:space="preserve"> sınıfı </w:t>
      </w:r>
      <w:r w:rsidR="00AE205B">
        <w:rPr>
          <w:rFonts w:ascii="Times New Roman" w:hAnsi="Times New Roman"/>
          <w:sz w:val="24"/>
          <w:szCs w:val="24"/>
        </w:rPr>
        <w:t xml:space="preserve">sürücü belgesi </w:t>
      </w:r>
      <w:r w:rsidR="00F01AB2" w:rsidRPr="00D05958">
        <w:rPr>
          <w:rFonts w:ascii="Times New Roman" w:hAnsi="Times New Roman"/>
          <w:sz w:val="24"/>
          <w:szCs w:val="24"/>
        </w:rPr>
        <w:t>bulunmak.</w:t>
      </w:r>
      <w:r w:rsidRPr="00424BFB">
        <w:rPr>
          <w:rFonts w:ascii="Times New Roman" w:hAnsi="Times New Roman"/>
          <w:sz w:val="24"/>
          <w:szCs w:val="24"/>
        </w:rPr>
        <w:t xml:space="preserve"> </w:t>
      </w:r>
      <w:r>
        <w:rPr>
          <w:rFonts w:ascii="Times New Roman" w:hAnsi="Times New Roman"/>
          <w:sz w:val="24"/>
          <w:szCs w:val="24"/>
        </w:rPr>
        <w:t>(Servis aracı otobüs/midibüs kullanılacağından)</w:t>
      </w:r>
    </w:p>
    <w:p w:rsidR="00424BFB" w:rsidRPr="00424BFB" w:rsidRDefault="00424BFB" w:rsidP="00424BFB">
      <w:pPr>
        <w:widowControl w:val="0"/>
        <w:autoSpaceDE w:val="0"/>
        <w:autoSpaceDN w:val="0"/>
        <w:adjustRightInd w:val="0"/>
        <w:spacing w:after="0" w:line="240" w:lineRule="auto"/>
        <w:jc w:val="both"/>
        <w:rPr>
          <w:rFonts w:ascii="Times New Roman" w:hAnsi="Times New Roman"/>
          <w:sz w:val="24"/>
          <w:szCs w:val="24"/>
        </w:rPr>
      </w:pPr>
      <w:r w:rsidRPr="00424BFB">
        <w:rPr>
          <w:rFonts w:ascii="Times New Roman" w:hAnsi="Times New Roman"/>
          <w:color w:val="000000"/>
          <w:sz w:val="24"/>
          <w:szCs w:val="24"/>
        </w:rPr>
        <w:t>3)</w:t>
      </w:r>
      <w:r w:rsidR="00E9229E">
        <w:rPr>
          <w:rFonts w:ascii="Times New Roman" w:hAnsi="Times New Roman"/>
          <w:color w:val="000000"/>
          <w:sz w:val="24"/>
          <w:szCs w:val="24"/>
        </w:rPr>
        <w:t>İ</w:t>
      </w:r>
      <w:r w:rsidRPr="00424BFB">
        <w:rPr>
          <w:rFonts w:ascii="Times New Roman" w:hAnsi="Times New Roman"/>
          <w:color w:val="000000"/>
          <w:sz w:val="24"/>
          <w:szCs w:val="24"/>
        </w:rPr>
        <w:t xml:space="preserve">lan edilen kadrolar için belirlenen başvuru süresinin son günü itibarıyla, </w:t>
      </w:r>
      <w:r w:rsidR="00A60506">
        <w:rPr>
          <w:rFonts w:ascii="Times New Roman" w:hAnsi="Times New Roman"/>
          <w:color w:val="000000"/>
          <w:sz w:val="24"/>
          <w:szCs w:val="24"/>
        </w:rPr>
        <w:t xml:space="preserve">Üniversitede yardımcı hizmetler sınıfında yer alan bir kadroda </w:t>
      </w:r>
      <w:r w:rsidRPr="00424BFB">
        <w:rPr>
          <w:rFonts w:ascii="Times New Roman" w:hAnsi="Times New Roman"/>
          <w:color w:val="000000"/>
          <w:sz w:val="24"/>
          <w:szCs w:val="24"/>
        </w:rPr>
        <w:t>çalışıyor olmak</w:t>
      </w:r>
      <w:r w:rsidR="000B4235">
        <w:rPr>
          <w:rFonts w:ascii="Times New Roman" w:hAnsi="Times New Roman"/>
          <w:color w:val="000000"/>
          <w:sz w:val="24"/>
          <w:szCs w:val="24"/>
        </w:rPr>
        <w:t xml:space="preserve"> ve en az </w:t>
      </w:r>
      <w:r w:rsidR="000B4235" w:rsidRPr="00424BFB">
        <w:rPr>
          <w:rFonts w:ascii="Times New Roman" w:hAnsi="Times New Roman"/>
          <w:sz w:val="24"/>
          <w:szCs w:val="24"/>
        </w:rPr>
        <w:t>üç yıl hizmeti bulunmak</w:t>
      </w:r>
      <w:r w:rsidRPr="00424BFB">
        <w:rPr>
          <w:rFonts w:ascii="Times New Roman" w:hAnsi="Times New Roman"/>
          <w:color w:val="000000"/>
          <w:sz w:val="24"/>
          <w:szCs w:val="24"/>
        </w:rPr>
        <w:t>,</w:t>
      </w:r>
    </w:p>
    <w:p w:rsidR="00F01AB2" w:rsidRDefault="00F01AB2" w:rsidP="004E6BC1">
      <w:pPr>
        <w:widowControl w:val="0"/>
        <w:autoSpaceDE w:val="0"/>
        <w:autoSpaceDN w:val="0"/>
        <w:adjustRightInd w:val="0"/>
        <w:spacing w:after="0" w:line="240" w:lineRule="auto"/>
        <w:rPr>
          <w:rFonts w:ascii="Times New Roman" w:hAnsi="Times New Roman"/>
          <w:sz w:val="24"/>
          <w:szCs w:val="24"/>
        </w:rPr>
      </w:pPr>
    </w:p>
    <w:p w:rsidR="00F01AB2" w:rsidRPr="00424BFB" w:rsidRDefault="00424BFB" w:rsidP="00424BFB">
      <w:pPr>
        <w:widowControl w:val="0"/>
        <w:autoSpaceDE w:val="0"/>
        <w:autoSpaceDN w:val="0"/>
        <w:adjustRightInd w:val="0"/>
        <w:spacing w:after="0" w:line="240" w:lineRule="auto"/>
        <w:rPr>
          <w:rFonts w:ascii="Times New Roman" w:hAnsi="Times New Roman"/>
          <w:b/>
          <w:bCs/>
          <w:sz w:val="28"/>
          <w:szCs w:val="28"/>
        </w:rPr>
      </w:pPr>
      <w:r w:rsidRPr="00424BFB">
        <w:rPr>
          <w:rFonts w:ascii="Times New Roman" w:hAnsi="Times New Roman"/>
          <w:b/>
          <w:bCs/>
          <w:sz w:val="28"/>
          <w:szCs w:val="28"/>
        </w:rPr>
        <w:t>2.</w:t>
      </w:r>
      <w:r w:rsidRPr="00424BFB">
        <w:rPr>
          <w:rFonts w:ascii="Times New Roman" w:hAnsi="Times New Roman"/>
          <w:b/>
          <w:bCs/>
          <w:sz w:val="28"/>
          <w:szCs w:val="28"/>
        </w:rPr>
        <w:tab/>
      </w:r>
      <w:r w:rsidR="00F01AB2" w:rsidRPr="00424BFB">
        <w:rPr>
          <w:rFonts w:ascii="Times New Roman" w:hAnsi="Times New Roman"/>
          <w:b/>
          <w:bCs/>
          <w:sz w:val="28"/>
          <w:szCs w:val="28"/>
        </w:rPr>
        <w:t>SINAV ŞARTI</w:t>
      </w:r>
    </w:p>
    <w:p w:rsidR="00424BFB" w:rsidRDefault="00424BFB" w:rsidP="00424BFB">
      <w:pPr>
        <w:widowControl w:val="0"/>
        <w:autoSpaceDE w:val="0"/>
        <w:autoSpaceDN w:val="0"/>
        <w:adjustRightInd w:val="0"/>
        <w:spacing w:after="0" w:line="240" w:lineRule="auto"/>
        <w:rPr>
          <w:color w:val="000000"/>
        </w:rPr>
      </w:pPr>
    </w:p>
    <w:p w:rsidR="00424BFB" w:rsidRPr="00424BFB" w:rsidRDefault="00424BFB" w:rsidP="00424BFB">
      <w:pPr>
        <w:widowControl w:val="0"/>
        <w:autoSpaceDE w:val="0"/>
        <w:autoSpaceDN w:val="0"/>
        <w:adjustRightInd w:val="0"/>
        <w:spacing w:after="0" w:line="240" w:lineRule="auto"/>
        <w:ind w:firstLine="360"/>
        <w:rPr>
          <w:rFonts w:ascii="Times New Roman" w:hAnsi="Times New Roman"/>
          <w:color w:val="000000"/>
          <w:sz w:val="24"/>
          <w:szCs w:val="24"/>
        </w:rPr>
      </w:pPr>
      <w:r w:rsidRPr="00424BFB">
        <w:rPr>
          <w:rFonts w:ascii="Times New Roman" w:hAnsi="Times New Roman"/>
          <w:color w:val="000000"/>
          <w:sz w:val="24"/>
          <w:szCs w:val="24"/>
        </w:rPr>
        <w:t>Görevde yükselme suretiyle atanacakların yazılı ve sözlü sınavda başarılı olmaları gerekir.</w:t>
      </w:r>
    </w:p>
    <w:p w:rsidR="00424BFB" w:rsidRDefault="00424BFB" w:rsidP="00424BFB">
      <w:pPr>
        <w:widowControl w:val="0"/>
        <w:autoSpaceDE w:val="0"/>
        <w:autoSpaceDN w:val="0"/>
        <w:adjustRightInd w:val="0"/>
        <w:spacing w:after="0" w:line="240" w:lineRule="auto"/>
        <w:rPr>
          <w:rFonts w:ascii="Times New Roman" w:hAnsi="Times New Roman"/>
          <w:b/>
          <w:bCs/>
          <w:sz w:val="28"/>
          <w:szCs w:val="28"/>
        </w:rPr>
      </w:pPr>
    </w:p>
    <w:p w:rsidR="00F01AB2" w:rsidRPr="00424BFB" w:rsidRDefault="00424BFB" w:rsidP="00424BFB">
      <w:pPr>
        <w:widowControl w:val="0"/>
        <w:autoSpaceDE w:val="0"/>
        <w:autoSpaceDN w:val="0"/>
        <w:adjustRightInd w:val="0"/>
        <w:spacing w:after="0" w:line="240" w:lineRule="auto"/>
        <w:rPr>
          <w:rFonts w:ascii="Times New Roman" w:hAnsi="Times New Roman"/>
          <w:sz w:val="28"/>
          <w:szCs w:val="28"/>
        </w:rPr>
      </w:pPr>
      <w:r>
        <w:rPr>
          <w:rFonts w:ascii="Times New Roman" w:hAnsi="Times New Roman"/>
          <w:b/>
          <w:bCs/>
          <w:sz w:val="28"/>
          <w:szCs w:val="28"/>
        </w:rPr>
        <w:t xml:space="preserve">3. </w:t>
      </w:r>
      <w:r>
        <w:rPr>
          <w:rFonts w:ascii="Times New Roman" w:hAnsi="Times New Roman"/>
          <w:b/>
          <w:bCs/>
          <w:sz w:val="28"/>
          <w:szCs w:val="28"/>
        </w:rPr>
        <w:tab/>
      </w:r>
      <w:r w:rsidR="00F01AB2" w:rsidRPr="00424BFB">
        <w:rPr>
          <w:rFonts w:ascii="Times New Roman" w:hAnsi="Times New Roman"/>
          <w:b/>
          <w:bCs/>
          <w:sz w:val="28"/>
          <w:szCs w:val="28"/>
        </w:rPr>
        <w:t xml:space="preserve">DUYURU VE BAŞVURU </w:t>
      </w:r>
    </w:p>
    <w:p w:rsidR="00F01AB2" w:rsidRPr="00D05958" w:rsidRDefault="00F01AB2">
      <w:pPr>
        <w:widowControl w:val="0"/>
        <w:autoSpaceDE w:val="0"/>
        <w:autoSpaceDN w:val="0"/>
        <w:adjustRightInd w:val="0"/>
        <w:spacing w:after="0" w:line="185" w:lineRule="exact"/>
        <w:rPr>
          <w:rFonts w:ascii="Times New Roman" w:hAnsi="Times New Roman"/>
          <w:sz w:val="24"/>
          <w:szCs w:val="24"/>
        </w:rPr>
      </w:pPr>
    </w:p>
    <w:p w:rsidR="00F01AB2" w:rsidRPr="00D05958" w:rsidRDefault="00F01AB2" w:rsidP="00A323ED">
      <w:pPr>
        <w:widowControl w:val="0"/>
        <w:overflowPunct w:val="0"/>
        <w:autoSpaceDE w:val="0"/>
        <w:autoSpaceDN w:val="0"/>
        <w:adjustRightInd w:val="0"/>
        <w:spacing w:after="0" w:line="277" w:lineRule="auto"/>
        <w:ind w:left="4" w:right="40" w:firstLine="360"/>
        <w:jc w:val="both"/>
        <w:rPr>
          <w:rFonts w:ascii="Times New Roman" w:hAnsi="Times New Roman"/>
          <w:sz w:val="24"/>
          <w:szCs w:val="24"/>
        </w:rPr>
      </w:pPr>
      <w:r w:rsidRPr="00D05958">
        <w:rPr>
          <w:rFonts w:ascii="Times New Roman" w:hAnsi="Times New Roman"/>
          <w:sz w:val="24"/>
          <w:szCs w:val="24"/>
        </w:rPr>
        <w:t>Yükseköğretim Üst Kuruluşları ile Yükseköğretim Kurumları Personeli Görevde Yükselme ve Unvan Değişikliği Yönetmeliği’nin 11.maddesinde yer alan hükümler gereği;</w:t>
      </w:r>
    </w:p>
    <w:p w:rsidR="00F01AB2" w:rsidRPr="00D05958" w:rsidRDefault="00F01AB2">
      <w:pPr>
        <w:widowControl w:val="0"/>
        <w:autoSpaceDE w:val="0"/>
        <w:autoSpaceDN w:val="0"/>
        <w:adjustRightInd w:val="0"/>
        <w:spacing w:after="0" w:line="82" w:lineRule="exact"/>
        <w:rPr>
          <w:rFonts w:ascii="Times New Roman" w:hAnsi="Times New Roman"/>
          <w:sz w:val="24"/>
          <w:szCs w:val="24"/>
        </w:rPr>
      </w:pPr>
    </w:p>
    <w:p w:rsidR="00F01AB2" w:rsidRPr="00D05958" w:rsidRDefault="00F01AB2" w:rsidP="004E6BC1">
      <w:pPr>
        <w:widowControl w:val="0"/>
        <w:numPr>
          <w:ilvl w:val="0"/>
          <w:numId w:val="14"/>
        </w:numPr>
        <w:autoSpaceDE w:val="0"/>
        <w:autoSpaceDN w:val="0"/>
        <w:adjustRightInd w:val="0"/>
        <w:spacing w:after="0" w:line="240" w:lineRule="auto"/>
        <w:jc w:val="both"/>
        <w:rPr>
          <w:rFonts w:ascii="Times New Roman" w:hAnsi="Times New Roman"/>
          <w:sz w:val="24"/>
          <w:szCs w:val="24"/>
        </w:rPr>
      </w:pPr>
      <w:r w:rsidRPr="00D05958">
        <w:rPr>
          <w:rFonts w:ascii="Times New Roman" w:hAnsi="Times New Roman"/>
          <w:sz w:val="24"/>
          <w:szCs w:val="24"/>
        </w:rPr>
        <w:t>Rektörlük Oluruna istinaden</w:t>
      </w:r>
      <w:r>
        <w:rPr>
          <w:rFonts w:ascii="Times New Roman" w:hAnsi="Times New Roman"/>
          <w:sz w:val="24"/>
          <w:szCs w:val="24"/>
        </w:rPr>
        <w:t xml:space="preserve"> </w:t>
      </w:r>
      <w:r w:rsidRPr="00D05958">
        <w:rPr>
          <w:rFonts w:ascii="Times New Roman" w:hAnsi="Times New Roman"/>
          <w:sz w:val="24"/>
          <w:szCs w:val="24"/>
        </w:rPr>
        <w:t xml:space="preserve">Üniversitemiz  tarafından yapılacak olan  Görevde  Yükselme  Sınavına katılmak isteyen ve başvuru şartlarını taşıyan personelin </w:t>
      </w:r>
      <w:r w:rsidRPr="001B5FC1">
        <w:rPr>
          <w:rFonts w:ascii="Times New Roman" w:hAnsi="Times New Roman"/>
          <w:sz w:val="24"/>
          <w:szCs w:val="24"/>
          <w:u w:val="single"/>
        </w:rPr>
        <w:t xml:space="preserve">ilandaki dilekçe örneğini </w:t>
      </w:r>
      <w:r>
        <w:rPr>
          <w:rFonts w:ascii="Times New Roman" w:hAnsi="Times New Roman"/>
          <w:sz w:val="24"/>
          <w:szCs w:val="24"/>
        </w:rPr>
        <w:t xml:space="preserve">doldurup imzalayarak, </w:t>
      </w:r>
      <w:r w:rsidR="00C620E3">
        <w:rPr>
          <w:rFonts w:ascii="Times New Roman" w:hAnsi="Times New Roman"/>
          <w:sz w:val="24"/>
          <w:szCs w:val="24"/>
        </w:rPr>
        <w:t xml:space="preserve">diploma ve ehliyet fotokopisi ile birlikte </w:t>
      </w:r>
      <w:r>
        <w:rPr>
          <w:rFonts w:ascii="Times New Roman" w:hAnsi="Times New Roman"/>
          <w:sz w:val="24"/>
          <w:szCs w:val="24"/>
        </w:rPr>
        <w:t xml:space="preserve">kapalı zarf içerisinde </w:t>
      </w:r>
      <w:r w:rsidR="00A60506" w:rsidRPr="00BA73B2">
        <w:rPr>
          <w:rFonts w:ascii="Times New Roman" w:hAnsi="Times New Roman"/>
          <w:b/>
          <w:sz w:val="24"/>
          <w:szCs w:val="24"/>
        </w:rPr>
        <w:t>14</w:t>
      </w:r>
      <w:r w:rsidR="0074380B" w:rsidRPr="00BA73B2">
        <w:rPr>
          <w:rFonts w:ascii="Times New Roman" w:hAnsi="Times New Roman"/>
          <w:b/>
          <w:sz w:val="24"/>
          <w:szCs w:val="24"/>
        </w:rPr>
        <w:t>/0</w:t>
      </w:r>
      <w:r w:rsidR="00A60506" w:rsidRPr="00BA73B2">
        <w:rPr>
          <w:rFonts w:ascii="Times New Roman" w:hAnsi="Times New Roman"/>
          <w:b/>
          <w:sz w:val="24"/>
          <w:szCs w:val="24"/>
        </w:rPr>
        <w:t>2</w:t>
      </w:r>
      <w:r w:rsidR="0074380B" w:rsidRPr="00BA73B2">
        <w:rPr>
          <w:rFonts w:ascii="Times New Roman" w:hAnsi="Times New Roman"/>
          <w:b/>
          <w:sz w:val="24"/>
          <w:szCs w:val="24"/>
        </w:rPr>
        <w:t>/202</w:t>
      </w:r>
      <w:r w:rsidR="00A60506" w:rsidRPr="00BA73B2">
        <w:rPr>
          <w:rFonts w:ascii="Times New Roman" w:hAnsi="Times New Roman"/>
          <w:b/>
          <w:sz w:val="24"/>
          <w:szCs w:val="24"/>
        </w:rPr>
        <w:t>2</w:t>
      </w:r>
      <w:r w:rsidRPr="0074380B">
        <w:rPr>
          <w:rFonts w:ascii="Times New Roman" w:hAnsi="Times New Roman"/>
          <w:b/>
          <w:sz w:val="24"/>
          <w:szCs w:val="24"/>
        </w:rPr>
        <w:t xml:space="preserve"> tarihine</w:t>
      </w:r>
      <w:r w:rsidRPr="00A84C35">
        <w:rPr>
          <w:rFonts w:ascii="Times New Roman" w:hAnsi="Times New Roman"/>
          <w:b/>
          <w:sz w:val="24"/>
          <w:szCs w:val="24"/>
        </w:rPr>
        <w:t xml:space="preserve"> kadar</w:t>
      </w:r>
      <w:r>
        <w:rPr>
          <w:rFonts w:ascii="Times New Roman" w:hAnsi="Times New Roman"/>
          <w:sz w:val="24"/>
          <w:szCs w:val="24"/>
        </w:rPr>
        <w:t xml:space="preserve"> </w:t>
      </w:r>
      <w:r w:rsidRPr="00D05958">
        <w:rPr>
          <w:rFonts w:ascii="Times New Roman" w:hAnsi="Times New Roman"/>
          <w:sz w:val="24"/>
          <w:szCs w:val="24"/>
        </w:rPr>
        <w:t xml:space="preserve">Personel Daire Başkanlığına </w:t>
      </w:r>
      <w:r w:rsidRPr="00E11747">
        <w:rPr>
          <w:rFonts w:ascii="Times New Roman" w:hAnsi="Times New Roman"/>
          <w:sz w:val="24"/>
          <w:szCs w:val="24"/>
        </w:rPr>
        <w:t>ulaştırmaları</w:t>
      </w:r>
      <w:r w:rsidRPr="00E11747">
        <w:rPr>
          <w:rFonts w:ascii="Times New Roman" w:hAnsi="Times New Roman"/>
          <w:b/>
          <w:sz w:val="24"/>
          <w:szCs w:val="24"/>
        </w:rPr>
        <w:t xml:space="preserve"> </w:t>
      </w:r>
      <w:r w:rsidRPr="00E11747">
        <w:rPr>
          <w:rFonts w:ascii="Times New Roman" w:hAnsi="Times New Roman"/>
          <w:sz w:val="24"/>
          <w:szCs w:val="24"/>
        </w:rPr>
        <w:t>gerekmektedir</w:t>
      </w:r>
      <w:r>
        <w:rPr>
          <w:rFonts w:ascii="Times New Roman" w:hAnsi="Times New Roman"/>
          <w:sz w:val="24"/>
          <w:szCs w:val="24"/>
        </w:rPr>
        <w:t>. Bu tarihten sonraki başvurular değerlendirmeye alınmayacaktır.</w:t>
      </w:r>
      <w:r w:rsidRPr="00D05958">
        <w:rPr>
          <w:rFonts w:ascii="Times New Roman" w:hAnsi="Times New Roman"/>
          <w:sz w:val="24"/>
          <w:szCs w:val="24"/>
        </w:rPr>
        <w:t xml:space="preserve"> </w:t>
      </w:r>
    </w:p>
    <w:p w:rsidR="00F01AB2" w:rsidRDefault="00F01AB2" w:rsidP="004E6BC1">
      <w:pPr>
        <w:widowControl w:val="0"/>
        <w:numPr>
          <w:ilvl w:val="0"/>
          <w:numId w:val="14"/>
        </w:numPr>
        <w:overflowPunct w:val="0"/>
        <w:autoSpaceDE w:val="0"/>
        <w:autoSpaceDN w:val="0"/>
        <w:adjustRightInd w:val="0"/>
        <w:spacing w:after="0" w:line="259" w:lineRule="auto"/>
        <w:ind w:right="40"/>
        <w:jc w:val="both"/>
        <w:rPr>
          <w:rFonts w:ascii="Times New Roman" w:hAnsi="Times New Roman"/>
          <w:sz w:val="24"/>
          <w:szCs w:val="24"/>
        </w:rPr>
      </w:pPr>
      <w:r w:rsidRPr="00D05958">
        <w:rPr>
          <w:rFonts w:ascii="Times New Roman" w:hAnsi="Times New Roman"/>
          <w:sz w:val="24"/>
          <w:szCs w:val="24"/>
        </w:rPr>
        <w:t>Aylıksız izinde bulunanlar dahil olmak üzere, ilgili mevzuatı uyarınca verilen izinleri kullanmakta olanların da başvuruda bulunarak sınava katılmaları mümkündür.</w:t>
      </w:r>
    </w:p>
    <w:p w:rsidR="00F01AB2" w:rsidRDefault="00F01AB2" w:rsidP="004E6BC1">
      <w:pPr>
        <w:widowControl w:val="0"/>
        <w:numPr>
          <w:ilvl w:val="0"/>
          <w:numId w:val="14"/>
        </w:numPr>
        <w:overflowPunct w:val="0"/>
        <w:autoSpaceDE w:val="0"/>
        <w:autoSpaceDN w:val="0"/>
        <w:adjustRightInd w:val="0"/>
        <w:spacing w:after="0" w:line="259" w:lineRule="auto"/>
        <w:ind w:right="40"/>
        <w:jc w:val="both"/>
        <w:rPr>
          <w:rFonts w:ascii="Times New Roman" w:hAnsi="Times New Roman"/>
          <w:sz w:val="24"/>
          <w:szCs w:val="24"/>
        </w:rPr>
      </w:pPr>
      <w:r w:rsidRPr="00D05958">
        <w:rPr>
          <w:rFonts w:ascii="Times New Roman" w:hAnsi="Times New Roman"/>
          <w:sz w:val="24"/>
          <w:szCs w:val="24"/>
        </w:rPr>
        <w:t>İlan edilen kadrol</w:t>
      </w:r>
      <w:r w:rsidR="00951913">
        <w:rPr>
          <w:rFonts w:ascii="Times New Roman" w:hAnsi="Times New Roman"/>
          <w:sz w:val="24"/>
          <w:szCs w:val="24"/>
        </w:rPr>
        <w:t xml:space="preserve">ara diğer kurumların personeli ve </w:t>
      </w:r>
      <w:r w:rsidRPr="00AD2D2E">
        <w:rPr>
          <w:rFonts w:ascii="Times New Roman" w:hAnsi="Times New Roman"/>
          <w:sz w:val="24"/>
          <w:szCs w:val="24"/>
        </w:rPr>
        <w:t>aday memur statüsünde bulunanlar başv</w:t>
      </w:r>
      <w:r w:rsidRPr="00D05958">
        <w:rPr>
          <w:rFonts w:ascii="Times New Roman" w:hAnsi="Times New Roman"/>
          <w:sz w:val="24"/>
          <w:szCs w:val="24"/>
        </w:rPr>
        <w:t>uruda bulunamazlar.</w:t>
      </w:r>
    </w:p>
    <w:p w:rsidR="00F01AB2" w:rsidRDefault="00C620E3" w:rsidP="004E6BC1">
      <w:pPr>
        <w:widowControl w:val="0"/>
        <w:numPr>
          <w:ilvl w:val="0"/>
          <w:numId w:val="14"/>
        </w:numPr>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Başvuruda bulunan ve </w:t>
      </w:r>
      <w:r w:rsidR="00F01AB2">
        <w:rPr>
          <w:rFonts w:ascii="Times New Roman" w:hAnsi="Times New Roman"/>
          <w:sz w:val="24"/>
          <w:szCs w:val="24"/>
        </w:rPr>
        <w:t xml:space="preserve">şartları taşıyan aday listesi </w:t>
      </w:r>
      <w:r w:rsidR="00F01AB2" w:rsidRPr="00D05958">
        <w:rPr>
          <w:rFonts w:ascii="Times New Roman" w:hAnsi="Times New Roman"/>
          <w:sz w:val="24"/>
          <w:szCs w:val="24"/>
        </w:rPr>
        <w:t xml:space="preserve">Üniversitemizin </w:t>
      </w:r>
      <w:r w:rsidR="009E3E59">
        <w:rPr>
          <w:rFonts w:ascii="Times New Roman" w:hAnsi="Times New Roman"/>
          <w:sz w:val="24"/>
          <w:szCs w:val="24"/>
          <w:u w:val="single"/>
        </w:rPr>
        <w:t>pdb.</w:t>
      </w:r>
      <w:r w:rsidR="00F01AB2" w:rsidRPr="00D05958">
        <w:rPr>
          <w:rFonts w:ascii="Times New Roman" w:hAnsi="Times New Roman"/>
          <w:sz w:val="24"/>
          <w:szCs w:val="24"/>
          <w:u w:val="single"/>
        </w:rPr>
        <w:t>trakya.edu.tr</w:t>
      </w:r>
      <w:r w:rsidR="00F01AB2" w:rsidRPr="00D05958">
        <w:rPr>
          <w:rFonts w:ascii="Times New Roman" w:hAnsi="Times New Roman"/>
          <w:sz w:val="24"/>
          <w:szCs w:val="24"/>
        </w:rPr>
        <w:t xml:space="preserve"> adresinde ilan edilecektir. </w:t>
      </w:r>
    </w:p>
    <w:p w:rsidR="003361D3" w:rsidRDefault="003361D3" w:rsidP="003361D3">
      <w:pPr>
        <w:widowControl w:val="0"/>
        <w:overflowPunct w:val="0"/>
        <w:autoSpaceDE w:val="0"/>
        <w:autoSpaceDN w:val="0"/>
        <w:adjustRightInd w:val="0"/>
        <w:spacing w:after="0" w:line="240" w:lineRule="auto"/>
        <w:jc w:val="both"/>
        <w:rPr>
          <w:rFonts w:ascii="Times New Roman" w:hAnsi="Times New Roman"/>
          <w:sz w:val="24"/>
          <w:szCs w:val="24"/>
        </w:rPr>
      </w:pPr>
    </w:p>
    <w:p w:rsidR="00F01AB2" w:rsidRPr="00AD2D2E" w:rsidRDefault="00F01AB2" w:rsidP="00A323ED">
      <w:pPr>
        <w:widowControl w:val="0"/>
        <w:autoSpaceDE w:val="0"/>
        <w:autoSpaceDN w:val="0"/>
        <w:adjustRightInd w:val="0"/>
        <w:spacing w:after="0" w:line="240" w:lineRule="auto"/>
        <w:ind w:left="4"/>
        <w:rPr>
          <w:rFonts w:ascii="Times New Roman" w:hAnsi="Times New Roman"/>
          <w:b/>
          <w:bCs/>
          <w:sz w:val="24"/>
          <w:szCs w:val="24"/>
        </w:rPr>
      </w:pPr>
      <w:r>
        <w:rPr>
          <w:rFonts w:ascii="Times New Roman" w:hAnsi="Times New Roman"/>
          <w:b/>
          <w:bCs/>
          <w:sz w:val="24"/>
          <w:szCs w:val="24"/>
        </w:rPr>
        <w:t>4.</w:t>
      </w:r>
      <w:r>
        <w:rPr>
          <w:rFonts w:ascii="Times New Roman" w:hAnsi="Times New Roman"/>
          <w:b/>
          <w:bCs/>
          <w:sz w:val="24"/>
          <w:szCs w:val="24"/>
        </w:rPr>
        <w:tab/>
      </w:r>
      <w:r w:rsidRPr="00BC46F6">
        <w:rPr>
          <w:rFonts w:ascii="Times New Roman" w:hAnsi="Times New Roman"/>
          <w:b/>
          <w:bCs/>
          <w:sz w:val="28"/>
          <w:szCs w:val="28"/>
        </w:rPr>
        <w:t>YAZILI SINAV</w:t>
      </w:r>
    </w:p>
    <w:p w:rsidR="00F01AB2" w:rsidRPr="00A323ED" w:rsidRDefault="00F01AB2" w:rsidP="00A323ED">
      <w:pPr>
        <w:spacing w:before="100" w:beforeAutospacing="1" w:after="100" w:afterAutospacing="1" w:line="240" w:lineRule="atLeast"/>
        <w:ind w:firstLine="566"/>
        <w:jc w:val="both"/>
        <w:rPr>
          <w:rFonts w:ascii="Times New Roman" w:hAnsi="Times New Roman"/>
          <w:sz w:val="24"/>
          <w:szCs w:val="24"/>
          <w:lang w:eastAsia="tr-TR"/>
        </w:rPr>
      </w:pPr>
      <w:r>
        <w:rPr>
          <w:rFonts w:ascii="Times New Roman" w:hAnsi="Times New Roman"/>
          <w:color w:val="000000"/>
          <w:sz w:val="24"/>
          <w:szCs w:val="24"/>
          <w:shd w:val="clear" w:color="auto" w:fill="FFFFFF"/>
        </w:rPr>
        <w:t>-</w:t>
      </w:r>
      <w:r w:rsidRPr="00A323ED">
        <w:rPr>
          <w:rFonts w:ascii="Times New Roman" w:hAnsi="Times New Roman"/>
          <w:color w:val="000000"/>
          <w:sz w:val="24"/>
          <w:szCs w:val="24"/>
          <w:shd w:val="clear" w:color="auto" w:fill="FFFFFF"/>
        </w:rPr>
        <w:t xml:space="preserve">Yazılı sınavda </w:t>
      </w:r>
      <w:r w:rsidRPr="004E6BC1">
        <w:rPr>
          <w:rFonts w:ascii="Times New Roman" w:hAnsi="Times New Roman"/>
          <w:color w:val="000000"/>
          <w:sz w:val="24"/>
          <w:szCs w:val="24"/>
          <w:u w:val="single"/>
          <w:shd w:val="clear" w:color="auto" w:fill="FFFFFF"/>
        </w:rPr>
        <w:t xml:space="preserve">en az </w:t>
      </w:r>
      <w:r w:rsidR="008C62A3">
        <w:rPr>
          <w:rFonts w:ascii="Times New Roman" w:hAnsi="Times New Roman"/>
          <w:color w:val="000000"/>
          <w:sz w:val="24"/>
          <w:szCs w:val="24"/>
          <w:u w:val="single"/>
          <w:shd w:val="clear" w:color="auto" w:fill="FFFFFF"/>
        </w:rPr>
        <w:t xml:space="preserve">altmış </w:t>
      </w:r>
      <w:r w:rsidRPr="004E6BC1">
        <w:rPr>
          <w:rFonts w:ascii="Times New Roman" w:hAnsi="Times New Roman"/>
          <w:color w:val="000000"/>
          <w:sz w:val="24"/>
          <w:szCs w:val="24"/>
          <w:u w:val="single"/>
          <w:shd w:val="clear" w:color="auto" w:fill="FFFFFF"/>
        </w:rPr>
        <w:t>puan</w:t>
      </w:r>
      <w:r w:rsidRPr="00A323ED">
        <w:rPr>
          <w:rFonts w:ascii="Times New Roman" w:hAnsi="Times New Roman"/>
          <w:color w:val="000000"/>
          <w:sz w:val="24"/>
          <w:szCs w:val="24"/>
          <w:shd w:val="clear" w:color="auto" w:fill="FFFFFF"/>
        </w:rPr>
        <w:t xml:space="preserve"> alanlar başarılı sayılırlar.</w:t>
      </w:r>
    </w:p>
    <w:p w:rsidR="00F01AB2" w:rsidRDefault="00F01AB2" w:rsidP="00A323ED">
      <w:pPr>
        <w:spacing w:before="100" w:beforeAutospacing="1" w:after="100" w:afterAutospacing="1" w:line="240" w:lineRule="atLeast"/>
        <w:ind w:firstLine="566"/>
        <w:jc w:val="both"/>
        <w:rPr>
          <w:rFonts w:ascii="Times New Roman" w:hAnsi="Times New Roman"/>
          <w:sz w:val="24"/>
          <w:szCs w:val="24"/>
          <w:lang w:eastAsia="tr-TR"/>
        </w:rPr>
      </w:pPr>
      <w:r w:rsidRPr="00A323ED">
        <w:rPr>
          <w:rFonts w:ascii="Times New Roman" w:hAnsi="Times New Roman"/>
          <w:sz w:val="24"/>
          <w:szCs w:val="24"/>
          <w:lang w:eastAsia="tr-TR"/>
        </w:rPr>
        <w:t xml:space="preserve">-Yazılı sınavların sınav kurulunca değerlendirilmesini müteakip sınav sonuçları beş iş günü içinde Üniversitemizin </w:t>
      </w:r>
      <w:hyperlink r:id="rId6" w:history="1">
        <w:r w:rsidR="009E3E59">
          <w:rPr>
            <w:rStyle w:val="Kpr"/>
            <w:rFonts w:ascii="Times New Roman" w:hAnsi="Times New Roman"/>
            <w:color w:val="auto"/>
            <w:sz w:val="24"/>
            <w:szCs w:val="24"/>
            <w:lang w:eastAsia="tr-TR"/>
          </w:rPr>
          <w:t>pdb.</w:t>
        </w:r>
        <w:r w:rsidRPr="004E6BC1">
          <w:rPr>
            <w:rStyle w:val="Kpr"/>
            <w:rFonts w:ascii="Times New Roman" w:hAnsi="Times New Roman"/>
            <w:color w:val="auto"/>
            <w:sz w:val="24"/>
            <w:szCs w:val="24"/>
            <w:lang w:eastAsia="tr-TR"/>
          </w:rPr>
          <w:t>trakya.edu.tr</w:t>
        </w:r>
      </w:hyperlink>
      <w:r w:rsidRPr="00A323ED">
        <w:rPr>
          <w:rFonts w:ascii="Times New Roman" w:hAnsi="Times New Roman"/>
          <w:sz w:val="24"/>
          <w:szCs w:val="24"/>
          <w:lang w:eastAsia="tr-TR"/>
        </w:rPr>
        <w:t xml:space="preserve"> internet sitesinde ilan edilecektir. Sınav sonuçlarına ilişkin olarak beş iş günü içinde sınav kuruluna itiraz edilebilir. İtirazlar on iş günü içinde sınav kurulunca karara bağlan</w:t>
      </w:r>
      <w:r>
        <w:rPr>
          <w:rFonts w:ascii="Times New Roman" w:hAnsi="Times New Roman"/>
          <w:sz w:val="24"/>
          <w:szCs w:val="24"/>
          <w:lang w:eastAsia="tr-TR"/>
        </w:rPr>
        <w:t>acaktır</w:t>
      </w:r>
      <w:r w:rsidRPr="00A323ED">
        <w:rPr>
          <w:rFonts w:ascii="Times New Roman" w:hAnsi="Times New Roman"/>
          <w:sz w:val="24"/>
          <w:szCs w:val="24"/>
          <w:lang w:eastAsia="tr-TR"/>
        </w:rPr>
        <w:t>.</w:t>
      </w:r>
    </w:p>
    <w:p w:rsidR="00433C5B" w:rsidRDefault="00433C5B" w:rsidP="00A323ED">
      <w:pPr>
        <w:spacing w:before="100" w:beforeAutospacing="1" w:after="100" w:afterAutospacing="1" w:line="240" w:lineRule="atLeast"/>
        <w:ind w:firstLine="566"/>
        <w:jc w:val="both"/>
        <w:rPr>
          <w:rFonts w:ascii="Times New Roman" w:hAnsi="Times New Roman"/>
          <w:sz w:val="24"/>
          <w:szCs w:val="24"/>
          <w:lang w:eastAsia="tr-TR"/>
        </w:rPr>
      </w:pPr>
    </w:p>
    <w:p w:rsidR="00433C5B" w:rsidRDefault="00433C5B" w:rsidP="00A323ED">
      <w:pPr>
        <w:spacing w:before="100" w:beforeAutospacing="1" w:after="100" w:afterAutospacing="1" w:line="240" w:lineRule="atLeast"/>
        <w:ind w:firstLine="566"/>
        <w:jc w:val="both"/>
        <w:rPr>
          <w:rFonts w:ascii="Times New Roman" w:hAnsi="Times New Roman"/>
          <w:sz w:val="24"/>
          <w:szCs w:val="24"/>
          <w:lang w:eastAsia="tr-TR"/>
        </w:rPr>
      </w:pPr>
    </w:p>
    <w:p w:rsidR="00433C5B" w:rsidRPr="00A323ED" w:rsidRDefault="00433C5B" w:rsidP="00A323ED">
      <w:pPr>
        <w:spacing w:before="100" w:beforeAutospacing="1" w:after="100" w:afterAutospacing="1" w:line="240" w:lineRule="atLeast"/>
        <w:ind w:firstLine="566"/>
        <w:jc w:val="both"/>
        <w:rPr>
          <w:rFonts w:ascii="Times New Roman" w:hAnsi="Times New Roman"/>
          <w:sz w:val="24"/>
          <w:szCs w:val="24"/>
          <w:lang w:eastAsia="tr-TR"/>
        </w:rPr>
      </w:pPr>
    </w:p>
    <w:p w:rsidR="00F01AB2" w:rsidRPr="00AD2D2E" w:rsidRDefault="00F01AB2" w:rsidP="00A323ED">
      <w:pPr>
        <w:widowControl w:val="0"/>
        <w:autoSpaceDE w:val="0"/>
        <w:autoSpaceDN w:val="0"/>
        <w:adjustRightInd w:val="0"/>
        <w:spacing w:after="0" w:line="240" w:lineRule="auto"/>
        <w:ind w:left="4"/>
        <w:rPr>
          <w:rFonts w:ascii="Times New Roman" w:hAnsi="Times New Roman"/>
          <w:b/>
          <w:bCs/>
          <w:sz w:val="24"/>
          <w:szCs w:val="24"/>
        </w:rPr>
      </w:pPr>
      <w:r w:rsidRPr="00AD2D2E">
        <w:rPr>
          <w:rFonts w:ascii="Times New Roman" w:hAnsi="Times New Roman"/>
          <w:b/>
          <w:bCs/>
          <w:sz w:val="24"/>
          <w:szCs w:val="24"/>
        </w:rPr>
        <w:lastRenderedPageBreak/>
        <w:t>5</w:t>
      </w:r>
      <w:r w:rsidRPr="00BC46F6">
        <w:rPr>
          <w:rFonts w:ascii="Times New Roman" w:hAnsi="Times New Roman"/>
          <w:b/>
          <w:bCs/>
          <w:sz w:val="28"/>
          <w:szCs w:val="28"/>
        </w:rPr>
        <w:t>.</w:t>
      </w:r>
      <w:r w:rsidRPr="00BC46F6">
        <w:rPr>
          <w:rFonts w:ascii="Times New Roman" w:hAnsi="Times New Roman"/>
          <w:b/>
          <w:bCs/>
          <w:sz w:val="28"/>
          <w:szCs w:val="28"/>
        </w:rPr>
        <w:tab/>
        <w:t>SÖZLÜ SINAV</w:t>
      </w:r>
    </w:p>
    <w:p w:rsidR="00F01AB2" w:rsidRPr="00A323ED" w:rsidRDefault="008C62A3" w:rsidP="00A323ED">
      <w:pPr>
        <w:spacing w:before="100" w:beforeAutospacing="1" w:after="100" w:afterAutospacing="1" w:line="240" w:lineRule="atLeast"/>
        <w:ind w:firstLine="566"/>
        <w:jc w:val="both"/>
        <w:rPr>
          <w:rFonts w:ascii="Times New Roman" w:hAnsi="Times New Roman"/>
          <w:sz w:val="24"/>
          <w:szCs w:val="24"/>
          <w:lang w:eastAsia="tr-TR"/>
        </w:rPr>
      </w:pPr>
      <w:r>
        <w:rPr>
          <w:rFonts w:ascii="Times New Roman" w:hAnsi="Times New Roman"/>
          <w:sz w:val="24"/>
          <w:szCs w:val="24"/>
          <w:lang w:eastAsia="tr-TR"/>
        </w:rPr>
        <w:t>- E</w:t>
      </w:r>
      <w:r w:rsidR="00F01AB2" w:rsidRPr="00A323ED">
        <w:rPr>
          <w:rFonts w:ascii="Times New Roman" w:hAnsi="Times New Roman"/>
          <w:sz w:val="24"/>
          <w:szCs w:val="24"/>
          <w:lang w:eastAsia="tr-TR"/>
        </w:rPr>
        <w:t>n yüksek puan alan adaydan başlamak üzere ilan edilen kadro sayısının beş katına kadar aday sözlü sınava alınacaktır. Son adayla aynı puana sahip olan personel bulunması halinde</w:t>
      </w:r>
      <w:r w:rsidR="00F01AB2">
        <w:rPr>
          <w:rFonts w:ascii="Times New Roman" w:hAnsi="Times New Roman"/>
          <w:sz w:val="24"/>
          <w:szCs w:val="24"/>
          <w:lang w:eastAsia="tr-TR"/>
        </w:rPr>
        <w:t xml:space="preserve">, aynı puana sahip aday/adaylarda </w:t>
      </w:r>
      <w:r w:rsidR="00F01AB2" w:rsidRPr="00A323ED">
        <w:rPr>
          <w:rFonts w:ascii="Times New Roman" w:hAnsi="Times New Roman"/>
          <w:sz w:val="24"/>
          <w:szCs w:val="24"/>
          <w:lang w:eastAsia="tr-TR"/>
        </w:rPr>
        <w:t>sözlü sınava alın</w:t>
      </w:r>
      <w:r w:rsidR="00F01AB2">
        <w:rPr>
          <w:rFonts w:ascii="Times New Roman" w:hAnsi="Times New Roman"/>
          <w:sz w:val="24"/>
          <w:szCs w:val="24"/>
          <w:lang w:eastAsia="tr-TR"/>
        </w:rPr>
        <w:t>acaktır</w:t>
      </w:r>
      <w:r w:rsidR="00F01AB2" w:rsidRPr="00A323ED">
        <w:rPr>
          <w:rFonts w:ascii="Times New Roman" w:hAnsi="Times New Roman"/>
          <w:sz w:val="24"/>
          <w:szCs w:val="24"/>
          <w:lang w:eastAsia="tr-TR"/>
        </w:rPr>
        <w:t>.</w:t>
      </w:r>
    </w:p>
    <w:p w:rsidR="00F01AB2" w:rsidRPr="00A323ED" w:rsidRDefault="00F01AB2" w:rsidP="00A323ED">
      <w:pPr>
        <w:spacing w:before="100" w:beforeAutospacing="1" w:after="100" w:afterAutospacing="1" w:line="240" w:lineRule="atLeast"/>
        <w:ind w:firstLine="566"/>
        <w:jc w:val="both"/>
        <w:rPr>
          <w:rFonts w:ascii="Times New Roman" w:hAnsi="Times New Roman"/>
          <w:sz w:val="24"/>
          <w:szCs w:val="24"/>
          <w:lang w:eastAsia="tr-TR"/>
        </w:rPr>
      </w:pPr>
      <w:r>
        <w:rPr>
          <w:rFonts w:ascii="Times New Roman" w:hAnsi="Times New Roman"/>
          <w:sz w:val="24"/>
          <w:szCs w:val="24"/>
          <w:lang w:eastAsia="tr-TR"/>
        </w:rPr>
        <w:t>-</w:t>
      </w:r>
      <w:r w:rsidRPr="00A323ED">
        <w:rPr>
          <w:rFonts w:ascii="Times New Roman" w:hAnsi="Times New Roman"/>
          <w:sz w:val="24"/>
          <w:szCs w:val="24"/>
          <w:lang w:eastAsia="tr-TR"/>
        </w:rPr>
        <w:t>İlgili personel, sınav kurulunun her bir üyesi tarafından;</w:t>
      </w:r>
    </w:p>
    <w:p w:rsidR="00F01AB2" w:rsidRPr="00A323ED" w:rsidRDefault="00F01AB2" w:rsidP="00A323ED">
      <w:pPr>
        <w:spacing w:before="100" w:beforeAutospacing="1" w:after="100" w:afterAutospacing="1" w:line="240" w:lineRule="atLeast"/>
        <w:ind w:firstLine="566"/>
        <w:jc w:val="both"/>
        <w:rPr>
          <w:rFonts w:ascii="Times New Roman" w:hAnsi="Times New Roman"/>
          <w:sz w:val="24"/>
          <w:szCs w:val="24"/>
          <w:lang w:eastAsia="tr-TR"/>
        </w:rPr>
      </w:pPr>
      <w:r w:rsidRPr="00A323ED">
        <w:rPr>
          <w:rFonts w:ascii="Times New Roman" w:hAnsi="Times New Roman"/>
          <w:sz w:val="24"/>
          <w:szCs w:val="24"/>
          <w:lang w:eastAsia="tr-TR"/>
        </w:rPr>
        <w:t>a) Sınav konularına ilişkin bilgi düzeyi,</w:t>
      </w:r>
    </w:p>
    <w:p w:rsidR="00F01AB2" w:rsidRPr="00A323ED" w:rsidRDefault="00F01AB2" w:rsidP="00A323ED">
      <w:pPr>
        <w:spacing w:before="100" w:beforeAutospacing="1" w:after="100" w:afterAutospacing="1" w:line="240" w:lineRule="atLeast"/>
        <w:ind w:firstLine="566"/>
        <w:jc w:val="both"/>
        <w:rPr>
          <w:rFonts w:ascii="Times New Roman" w:hAnsi="Times New Roman"/>
          <w:sz w:val="24"/>
          <w:szCs w:val="24"/>
          <w:lang w:eastAsia="tr-TR"/>
        </w:rPr>
      </w:pPr>
      <w:r w:rsidRPr="00A323ED">
        <w:rPr>
          <w:rFonts w:ascii="Times New Roman" w:hAnsi="Times New Roman"/>
          <w:sz w:val="24"/>
          <w:szCs w:val="24"/>
          <w:lang w:eastAsia="tr-TR"/>
        </w:rPr>
        <w:t>b) Bir konuyu kavrayıp özetleme, ifade yeteneği ve muhakeme gücü,</w:t>
      </w:r>
    </w:p>
    <w:p w:rsidR="00F01AB2" w:rsidRPr="00A323ED" w:rsidRDefault="00F01AB2" w:rsidP="00A323ED">
      <w:pPr>
        <w:spacing w:before="100" w:beforeAutospacing="1" w:after="100" w:afterAutospacing="1" w:line="240" w:lineRule="atLeast"/>
        <w:ind w:firstLine="566"/>
        <w:jc w:val="both"/>
        <w:rPr>
          <w:rFonts w:ascii="Times New Roman" w:hAnsi="Times New Roman"/>
          <w:sz w:val="24"/>
          <w:szCs w:val="24"/>
          <w:lang w:eastAsia="tr-TR"/>
        </w:rPr>
      </w:pPr>
      <w:r w:rsidRPr="00A323ED">
        <w:rPr>
          <w:rFonts w:ascii="Times New Roman" w:hAnsi="Times New Roman"/>
          <w:sz w:val="24"/>
          <w:szCs w:val="24"/>
          <w:lang w:eastAsia="tr-TR"/>
        </w:rPr>
        <w:t>c) Liyakati, temsil kabiliyeti, tutum ve davranışlarının göreve uygunluğu,</w:t>
      </w:r>
    </w:p>
    <w:p w:rsidR="00F01AB2" w:rsidRPr="00A323ED" w:rsidRDefault="00F01AB2" w:rsidP="00A323ED">
      <w:pPr>
        <w:spacing w:before="100" w:beforeAutospacing="1" w:after="100" w:afterAutospacing="1" w:line="240" w:lineRule="atLeast"/>
        <w:ind w:firstLine="566"/>
        <w:jc w:val="both"/>
        <w:rPr>
          <w:rFonts w:ascii="Times New Roman" w:hAnsi="Times New Roman"/>
          <w:sz w:val="24"/>
          <w:szCs w:val="24"/>
          <w:lang w:eastAsia="tr-TR"/>
        </w:rPr>
      </w:pPr>
      <w:r w:rsidRPr="00A323ED">
        <w:rPr>
          <w:rFonts w:ascii="Times New Roman" w:hAnsi="Times New Roman"/>
          <w:sz w:val="24"/>
          <w:szCs w:val="24"/>
          <w:lang w:eastAsia="tr-TR"/>
        </w:rPr>
        <w:t>ç) Özgüveni, ikna kabiliyeti ve inandırıcılığı,</w:t>
      </w:r>
    </w:p>
    <w:p w:rsidR="00F01AB2" w:rsidRPr="00A323ED" w:rsidRDefault="00F01AB2" w:rsidP="00A323ED">
      <w:pPr>
        <w:spacing w:before="100" w:beforeAutospacing="1" w:after="100" w:afterAutospacing="1" w:line="240" w:lineRule="atLeast"/>
        <w:ind w:firstLine="566"/>
        <w:jc w:val="both"/>
        <w:rPr>
          <w:rFonts w:ascii="Times New Roman" w:hAnsi="Times New Roman"/>
          <w:sz w:val="24"/>
          <w:szCs w:val="24"/>
          <w:lang w:eastAsia="tr-TR"/>
        </w:rPr>
      </w:pPr>
      <w:r w:rsidRPr="00A323ED">
        <w:rPr>
          <w:rFonts w:ascii="Times New Roman" w:hAnsi="Times New Roman"/>
          <w:sz w:val="24"/>
          <w:szCs w:val="24"/>
          <w:lang w:eastAsia="tr-TR"/>
        </w:rPr>
        <w:t>d) Genel kültürü ve genel yeteneği,</w:t>
      </w:r>
    </w:p>
    <w:p w:rsidR="00F01AB2" w:rsidRPr="00A323ED" w:rsidRDefault="00F01AB2" w:rsidP="00A323ED">
      <w:pPr>
        <w:spacing w:before="100" w:beforeAutospacing="1" w:after="100" w:afterAutospacing="1" w:line="240" w:lineRule="atLeast"/>
        <w:ind w:firstLine="566"/>
        <w:jc w:val="both"/>
        <w:rPr>
          <w:rFonts w:ascii="Times New Roman" w:hAnsi="Times New Roman"/>
          <w:sz w:val="24"/>
          <w:szCs w:val="24"/>
          <w:lang w:eastAsia="tr-TR"/>
        </w:rPr>
      </w:pPr>
      <w:r w:rsidRPr="00A323ED">
        <w:rPr>
          <w:rFonts w:ascii="Times New Roman" w:hAnsi="Times New Roman"/>
          <w:sz w:val="24"/>
          <w:szCs w:val="24"/>
          <w:lang w:eastAsia="tr-TR"/>
        </w:rPr>
        <w:t>e) Bilimsel ve teknolojik gelişmelere açıklığı,</w:t>
      </w:r>
    </w:p>
    <w:p w:rsidR="00F01AB2" w:rsidRPr="00A323ED" w:rsidRDefault="00F01AB2" w:rsidP="00A323ED">
      <w:pPr>
        <w:spacing w:before="100" w:beforeAutospacing="1" w:after="100" w:afterAutospacing="1" w:line="240" w:lineRule="atLeast"/>
        <w:ind w:firstLine="566"/>
        <w:jc w:val="both"/>
        <w:rPr>
          <w:rFonts w:ascii="Times New Roman" w:hAnsi="Times New Roman"/>
          <w:sz w:val="24"/>
          <w:szCs w:val="24"/>
          <w:lang w:eastAsia="tr-TR"/>
        </w:rPr>
      </w:pPr>
      <w:r w:rsidRPr="00A323ED">
        <w:rPr>
          <w:rFonts w:ascii="Times New Roman" w:hAnsi="Times New Roman"/>
          <w:sz w:val="24"/>
          <w:szCs w:val="24"/>
          <w:lang w:eastAsia="tr-TR"/>
        </w:rPr>
        <w:t>esas alınarak yüz tam puan üzerinden değerlendiril</w:t>
      </w:r>
      <w:r>
        <w:rPr>
          <w:rFonts w:ascii="Times New Roman" w:hAnsi="Times New Roman"/>
          <w:sz w:val="24"/>
          <w:szCs w:val="24"/>
          <w:lang w:eastAsia="tr-TR"/>
        </w:rPr>
        <w:t>ecektir</w:t>
      </w:r>
      <w:r w:rsidRPr="00A323ED">
        <w:rPr>
          <w:rFonts w:ascii="Times New Roman" w:hAnsi="Times New Roman"/>
          <w:sz w:val="24"/>
          <w:szCs w:val="24"/>
          <w:lang w:eastAsia="tr-TR"/>
        </w:rPr>
        <w:t>. Her üyenin vermiş olduğu puanların aritmetik ortalaması alınarak personelin sözlü sınav puanı tespit edil</w:t>
      </w:r>
      <w:r>
        <w:rPr>
          <w:rFonts w:ascii="Times New Roman" w:hAnsi="Times New Roman"/>
          <w:sz w:val="24"/>
          <w:szCs w:val="24"/>
          <w:lang w:eastAsia="tr-TR"/>
        </w:rPr>
        <w:t>ecektir</w:t>
      </w:r>
      <w:r w:rsidRPr="00A323ED">
        <w:rPr>
          <w:rFonts w:ascii="Times New Roman" w:hAnsi="Times New Roman"/>
          <w:sz w:val="24"/>
          <w:szCs w:val="24"/>
          <w:lang w:eastAsia="tr-TR"/>
        </w:rPr>
        <w:t>. Sözlü sınavda yüz üzerinden en az yetmiş puan alanlar başarılı sayıl</w:t>
      </w:r>
      <w:r>
        <w:rPr>
          <w:rFonts w:ascii="Times New Roman" w:hAnsi="Times New Roman"/>
          <w:sz w:val="24"/>
          <w:szCs w:val="24"/>
          <w:lang w:eastAsia="tr-TR"/>
        </w:rPr>
        <w:t>acaktır</w:t>
      </w:r>
      <w:r w:rsidRPr="00A323ED">
        <w:rPr>
          <w:rFonts w:ascii="Times New Roman" w:hAnsi="Times New Roman"/>
          <w:sz w:val="24"/>
          <w:szCs w:val="24"/>
          <w:lang w:eastAsia="tr-TR"/>
        </w:rPr>
        <w:t>.</w:t>
      </w:r>
    </w:p>
    <w:p w:rsidR="00F01AB2" w:rsidRPr="00DA6734" w:rsidRDefault="00F01AB2" w:rsidP="00A323ED">
      <w:pPr>
        <w:spacing w:before="100" w:beforeAutospacing="1" w:after="100" w:afterAutospacing="1" w:line="240" w:lineRule="atLeast"/>
        <w:ind w:firstLine="566"/>
        <w:jc w:val="both"/>
        <w:rPr>
          <w:rFonts w:ascii="Times New Roman" w:hAnsi="Times New Roman"/>
          <w:sz w:val="24"/>
          <w:szCs w:val="24"/>
          <w:lang w:eastAsia="tr-TR"/>
        </w:rPr>
      </w:pPr>
      <w:r>
        <w:rPr>
          <w:rFonts w:ascii="Times New Roman" w:hAnsi="Times New Roman"/>
          <w:sz w:val="24"/>
          <w:szCs w:val="24"/>
          <w:lang w:eastAsia="tr-TR"/>
        </w:rPr>
        <w:t>-</w:t>
      </w:r>
      <w:r w:rsidRPr="00A323ED">
        <w:rPr>
          <w:rFonts w:ascii="Times New Roman" w:hAnsi="Times New Roman"/>
          <w:sz w:val="24"/>
          <w:szCs w:val="24"/>
          <w:lang w:eastAsia="tr-TR"/>
        </w:rPr>
        <w:t>Sözlü sınav puanlarının sınav kurulunca tespit edilmesini müteakip sınav sonu</w:t>
      </w:r>
      <w:r>
        <w:rPr>
          <w:rFonts w:ascii="Times New Roman" w:hAnsi="Times New Roman"/>
          <w:sz w:val="24"/>
          <w:szCs w:val="24"/>
          <w:lang w:eastAsia="tr-TR"/>
        </w:rPr>
        <w:t xml:space="preserve">cu </w:t>
      </w:r>
      <w:r w:rsidRPr="00A323ED">
        <w:rPr>
          <w:rFonts w:ascii="Times New Roman" w:hAnsi="Times New Roman"/>
          <w:sz w:val="24"/>
          <w:szCs w:val="24"/>
          <w:lang w:eastAsia="tr-TR"/>
        </w:rPr>
        <w:t>beş iş günü içinde</w:t>
      </w:r>
      <w:r>
        <w:rPr>
          <w:rFonts w:ascii="Times New Roman" w:hAnsi="Times New Roman"/>
          <w:sz w:val="24"/>
          <w:szCs w:val="24"/>
          <w:lang w:eastAsia="tr-TR"/>
        </w:rPr>
        <w:t xml:space="preserve"> </w:t>
      </w:r>
      <w:r w:rsidRPr="00A323ED">
        <w:rPr>
          <w:rFonts w:ascii="Times New Roman" w:hAnsi="Times New Roman"/>
          <w:sz w:val="24"/>
          <w:szCs w:val="24"/>
          <w:lang w:eastAsia="tr-TR"/>
        </w:rPr>
        <w:t xml:space="preserve">Üniversitemizin </w:t>
      </w:r>
      <w:hyperlink r:id="rId7" w:history="1">
        <w:r w:rsidRPr="00A323ED">
          <w:rPr>
            <w:rStyle w:val="Kpr"/>
            <w:rFonts w:ascii="Times New Roman" w:hAnsi="Times New Roman"/>
            <w:color w:val="auto"/>
            <w:sz w:val="24"/>
            <w:szCs w:val="24"/>
            <w:u w:val="none"/>
            <w:lang w:eastAsia="tr-TR"/>
          </w:rPr>
          <w:t>www.trakya.edu.tr</w:t>
        </w:r>
      </w:hyperlink>
      <w:r w:rsidRPr="00A323ED">
        <w:rPr>
          <w:rFonts w:ascii="Times New Roman" w:hAnsi="Times New Roman"/>
          <w:sz w:val="24"/>
          <w:szCs w:val="24"/>
          <w:lang w:eastAsia="tr-TR"/>
        </w:rPr>
        <w:t xml:space="preserve"> internet sitesinde ilan edilecektir</w:t>
      </w:r>
      <w:r>
        <w:rPr>
          <w:rFonts w:ascii="Times New Roman" w:hAnsi="Times New Roman"/>
          <w:sz w:val="24"/>
          <w:szCs w:val="24"/>
          <w:lang w:eastAsia="tr-TR"/>
        </w:rPr>
        <w:t xml:space="preserve">. </w:t>
      </w:r>
      <w:r w:rsidRPr="00A323ED">
        <w:rPr>
          <w:rFonts w:ascii="Times New Roman" w:hAnsi="Times New Roman"/>
          <w:sz w:val="24"/>
          <w:szCs w:val="24"/>
          <w:lang w:eastAsia="tr-TR"/>
        </w:rPr>
        <w:t>Sınav sonuçlarına ilişkin olarak beş iş günü içinde sınav kuruluna itiraz edilebilir. İtirazlar on iş günü içinde sınav kurulunca karara bağlan</w:t>
      </w:r>
      <w:r>
        <w:rPr>
          <w:rFonts w:ascii="Times New Roman" w:hAnsi="Times New Roman"/>
          <w:sz w:val="24"/>
          <w:szCs w:val="24"/>
          <w:lang w:eastAsia="tr-TR"/>
        </w:rPr>
        <w:t>acaktır</w:t>
      </w:r>
      <w:r w:rsidRPr="00DA6734">
        <w:rPr>
          <w:rFonts w:ascii="Times New Roman" w:hAnsi="Times New Roman"/>
          <w:sz w:val="18"/>
          <w:szCs w:val="18"/>
          <w:lang w:eastAsia="tr-TR"/>
        </w:rPr>
        <w:t>.</w:t>
      </w:r>
    </w:p>
    <w:p w:rsidR="00F01AB2" w:rsidRPr="00BC46F6" w:rsidRDefault="00F01AB2" w:rsidP="000F45D6">
      <w:pPr>
        <w:spacing w:before="100" w:beforeAutospacing="1" w:after="100" w:afterAutospacing="1" w:line="240" w:lineRule="atLeast"/>
        <w:jc w:val="both"/>
        <w:rPr>
          <w:rFonts w:ascii="Times New Roman" w:hAnsi="Times New Roman"/>
          <w:sz w:val="28"/>
          <w:szCs w:val="28"/>
          <w:lang w:eastAsia="tr-TR"/>
        </w:rPr>
      </w:pPr>
      <w:r w:rsidRPr="00BC46F6">
        <w:rPr>
          <w:rFonts w:ascii="Times New Roman" w:hAnsi="Times New Roman"/>
          <w:b/>
          <w:bCs/>
          <w:sz w:val="28"/>
          <w:szCs w:val="28"/>
          <w:lang w:eastAsia="tr-TR"/>
        </w:rPr>
        <w:t>6.</w:t>
      </w:r>
      <w:r w:rsidRPr="00BC46F6">
        <w:rPr>
          <w:rFonts w:ascii="Times New Roman" w:hAnsi="Times New Roman"/>
          <w:b/>
          <w:bCs/>
          <w:sz w:val="28"/>
          <w:szCs w:val="28"/>
          <w:lang w:eastAsia="tr-TR"/>
        </w:rPr>
        <w:tab/>
        <w:t>BAŞARI SIRALAMASI</w:t>
      </w:r>
    </w:p>
    <w:p w:rsidR="00F01AB2" w:rsidRPr="00AD2D2E" w:rsidRDefault="00F01AB2" w:rsidP="000F45D6">
      <w:pPr>
        <w:pStyle w:val="NormalWeb"/>
        <w:shd w:val="clear" w:color="auto" w:fill="FFFFFF"/>
        <w:spacing w:before="0" w:beforeAutospacing="0" w:after="150" w:afterAutospacing="0" w:line="252" w:lineRule="atLeast"/>
        <w:ind w:firstLine="566"/>
        <w:jc w:val="both"/>
      </w:pPr>
      <w:r w:rsidRPr="000F45D6">
        <w:t xml:space="preserve">Görevde yükselme suretiyle ilan edilen boş kadro </w:t>
      </w:r>
      <w:r w:rsidRPr="00AD2D2E">
        <w:t xml:space="preserve">sayısı kadar atama yapılmasında başarı puanı esas alınır. Başarı puanı, </w:t>
      </w:r>
      <w:r w:rsidRPr="00AD2D2E">
        <w:rPr>
          <w:color w:val="000000"/>
        </w:rPr>
        <w:t>yazılı ve sözlü sınav puanlarının aritmetik ortalaması</w:t>
      </w:r>
      <w:r w:rsidRPr="00AD2D2E">
        <w:t xml:space="preserve"> </w:t>
      </w:r>
      <w:r w:rsidR="00C620E3">
        <w:t xml:space="preserve">alınarak </w:t>
      </w:r>
      <w:r w:rsidRPr="00AD2D2E">
        <w:t xml:space="preserve">edilerek Üniversitemizin </w:t>
      </w:r>
      <w:r w:rsidR="00C620E3">
        <w:rPr>
          <w:u w:val="single"/>
        </w:rPr>
        <w:t>pdb.</w:t>
      </w:r>
      <w:r w:rsidR="00C620E3" w:rsidRPr="00D05958">
        <w:rPr>
          <w:u w:val="single"/>
        </w:rPr>
        <w:t>trakya.edu.tr</w:t>
      </w:r>
      <w:r w:rsidR="00C620E3" w:rsidRPr="00AD2D2E">
        <w:t xml:space="preserve"> </w:t>
      </w:r>
      <w:r w:rsidRPr="00AD2D2E">
        <w:t xml:space="preserve">internet sitesinde ilan edilecektir. </w:t>
      </w:r>
    </w:p>
    <w:p w:rsidR="00F01AB2" w:rsidRPr="00AD2D2E" w:rsidRDefault="00F01AB2" w:rsidP="004E6BC1">
      <w:pPr>
        <w:pStyle w:val="NormalWeb"/>
        <w:shd w:val="clear" w:color="auto" w:fill="FFFFFF"/>
        <w:spacing w:before="0" w:beforeAutospacing="0" w:after="150" w:afterAutospacing="0"/>
        <w:ind w:firstLine="566"/>
        <w:jc w:val="both"/>
        <w:rPr>
          <w:color w:val="000000"/>
        </w:rPr>
      </w:pPr>
      <w:r w:rsidRPr="00AD2D2E">
        <w:rPr>
          <w:color w:val="000000"/>
        </w:rPr>
        <w:t>Başarı puanlarının eşit olması halinde, sırasıyla;</w:t>
      </w:r>
    </w:p>
    <w:p w:rsidR="00F01AB2" w:rsidRPr="00AD2D2E" w:rsidRDefault="00F01AB2" w:rsidP="004E6BC1">
      <w:pPr>
        <w:spacing w:before="100" w:beforeAutospacing="1" w:after="100" w:afterAutospacing="1" w:line="240" w:lineRule="auto"/>
        <w:ind w:firstLine="566"/>
        <w:jc w:val="both"/>
        <w:rPr>
          <w:rFonts w:ascii="Times New Roman" w:hAnsi="Times New Roman"/>
          <w:sz w:val="24"/>
          <w:szCs w:val="24"/>
          <w:lang w:eastAsia="tr-TR"/>
        </w:rPr>
      </w:pPr>
      <w:r w:rsidRPr="00AD2D2E">
        <w:rPr>
          <w:rFonts w:ascii="Times New Roman" w:hAnsi="Times New Roman"/>
          <w:sz w:val="24"/>
          <w:szCs w:val="24"/>
          <w:lang w:eastAsia="tr-TR"/>
        </w:rPr>
        <w:t>a) Hizmet süresi fazla olanlara,</w:t>
      </w:r>
    </w:p>
    <w:p w:rsidR="00F01AB2" w:rsidRPr="00AD2D2E" w:rsidRDefault="00F01AB2" w:rsidP="004E6BC1">
      <w:pPr>
        <w:spacing w:before="100" w:beforeAutospacing="1" w:after="100" w:afterAutospacing="1" w:line="240" w:lineRule="auto"/>
        <w:ind w:firstLine="566"/>
        <w:jc w:val="both"/>
        <w:rPr>
          <w:rFonts w:ascii="Times New Roman" w:hAnsi="Times New Roman"/>
          <w:sz w:val="24"/>
          <w:szCs w:val="24"/>
          <w:lang w:eastAsia="tr-TR"/>
        </w:rPr>
      </w:pPr>
      <w:r w:rsidRPr="00AD2D2E">
        <w:rPr>
          <w:rFonts w:ascii="Times New Roman" w:hAnsi="Times New Roman"/>
          <w:sz w:val="24"/>
          <w:szCs w:val="24"/>
          <w:lang w:eastAsia="tr-TR"/>
        </w:rPr>
        <w:t>b) Daha üst öğrenimi bitirmiş olanlara,</w:t>
      </w:r>
    </w:p>
    <w:p w:rsidR="00F01AB2" w:rsidRPr="000F45D6" w:rsidRDefault="00F01AB2" w:rsidP="004E6BC1">
      <w:pPr>
        <w:spacing w:before="100" w:beforeAutospacing="1" w:after="100" w:afterAutospacing="1" w:line="240" w:lineRule="auto"/>
        <w:ind w:firstLine="566"/>
        <w:jc w:val="both"/>
        <w:rPr>
          <w:rFonts w:ascii="Times New Roman" w:hAnsi="Times New Roman"/>
          <w:sz w:val="24"/>
          <w:szCs w:val="24"/>
          <w:lang w:eastAsia="tr-TR"/>
        </w:rPr>
      </w:pPr>
      <w:r w:rsidRPr="000F45D6">
        <w:rPr>
          <w:rFonts w:ascii="Times New Roman" w:hAnsi="Times New Roman"/>
          <w:sz w:val="24"/>
          <w:szCs w:val="24"/>
          <w:lang w:eastAsia="tr-TR"/>
        </w:rPr>
        <w:t>c) Üst öğrenim mezuniyet notu yüksek olanlara,</w:t>
      </w:r>
    </w:p>
    <w:p w:rsidR="00F01AB2" w:rsidRPr="00AD2D2E" w:rsidRDefault="00F01AB2" w:rsidP="000F45D6">
      <w:pPr>
        <w:pStyle w:val="NormalWeb"/>
        <w:shd w:val="clear" w:color="auto" w:fill="FFFFFF"/>
        <w:spacing w:before="0" w:beforeAutospacing="0" w:after="150" w:afterAutospacing="0" w:line="252" w:lineRule="atLeast"/>
        <w:jc w:val="both"/>
      </w:pPr>
      <w:r w:rsidRPr="000F45D6">
        <w:t xml:space="preserve">             </w:t>
      </w:r>
      <w:r w:rsidRPr="00AD2D2E">
        <w:rPr>
          <w:color w:val="000000"/>
        </w:rPr>
        <w:t>öncelik verilmek suretiyle, en</w:t>
      </w:r>
      <w:r w:rsidRPr="00AD2D2E">
        <w:rPr>
          <w:rStyle w:val="apple-converted-space"/>
          <w:color w:val="000000"/>
        </w:rPr>
        <w:t> </w:t>
      </w:r>
      <w:r w:rsidRPr="00AD2D2E">
        <w:rPr>
          <w:color w:val="000000"/>
        </w:rPr>
        <w:t>yüksek</w:t>
      </w:r>
      <w:r w:rsidRPr="00AD2D2E">
        <w:rPr>
          <w:rStyle w:val="apple-converted-space"/>
          <w:color w:val="000000"/>
        </w:rPr>
        <w:t> </w:t>
      </w:r>
      <w:r w:rsidRPr="00AD2D2E">
        <w:rPr>
          <w:color w:val="000000"/>
        </w:rPr>
        <w:t>puandan başlamak üzere başarı sıralaması belirlenecektir.</w:t>
      </w:r>
    </w:p>
    <w:p w:rsidR="00F01AB2" w:rsidRDefault="00F01AB2" w:rsidP="000F45D6">
      <w:pPr>
        <w:spacing w:before="100" w:beforeAutospacing="1" w:after="100" w:afterAutospacing="1" w:line="240" w:lineRule="atLeast"/>
        <w:ind w:firstLine="566"/>
        <w:jc w:val="both"/>
        <w:rPr>
          <w:rFonts w:ascii="Times New Roman" w:hAnsi="Times New Roman"/>
          <w:sz w:val="24"/>
          <w:szCs w:val="24"/>
          <w:lang w:eastAsia="tr-TR"/>
        </w:rPr>
      </w:pPr>
      <w:r w:rsidRPr="000F45D6">
        <w:rPr>
          <w:rFonts w:ascii="Times New Roman" w:hAnsi="Times New Roman"/>
          <w:sz w:val="24"/>
          <w:szCs w:val="24"/>
          <w:lang w:eastAsia="tr-TR"/>
        </w:rPr>
        <w:t xml:space="preserve"> Görevde yükselme sınavında başarılı olmalarına rağmen, ilan edilen kadro sayısı nedeniyle ataması yapılamayacak personelden en fazla asıl aday sayısı kadar personel, başarı sıralaması listesinde yedek olarak belirlen</w:t>
      </w:r>
      <w:r>
        <w:rPr>
          <w:rFonts w:ascii="Times New Roman" w:hAnsi="Times New Roman"/>
          <w:sz w:val="24"/>
          <w:szCs w:val="24"/>
          <w:lang w:eastAsia="tr-TR"/>
        </w:rPr>
        <w:t>ecektir</w:t>
      </w:r>
      <w:r w:rsidRPr="000F45D6">
        <w:rPr>
          <w:rFonts w:ascii="Times New Roman" w:hAnsi="Times New Roman"/>
          <w:sz w:val="24"/>
          <w:szCs w:val="24"/>
          <w:lang w:eastAsia="tr-TR"/>
        </w:rPr>
        <w:t>.</w:t>
      </w:r>
    </w:p>
    <w:p w:rsidR="003F20DA" w:rsidRDefault="003F20DA" w:rsidP="004B1CD0">
      <w:pPr>
        <w:widowControl w:val="0"/>
        <w:autoSpaceDE w:val="0"/>
        <w:autoSpaceDN w:val="0"/>
        <w:adjustRightInd w:val="0"/>
        <w:spacing w:after="0" w:line="240" w:lineRule="auto"/>
        <w:ind w:left="80"/>
        <w:rPr>
          <w:rFonts w:ascii="Times New Roman" w:hAnsi="Times New Roman"/>
          <w:b/>
          <w:bCs/>
          <w:sz w:val="28"/>
          <w:szCs w:val="28"/>
        </w:rPr>
      </w:pPr>
    </w:p>
    <w:p w:rsidR="003F20DA" w:rsidRDefault="003F20DA" w:rsidP="004B1CD0">
      <w:pPr>
        <w:widowControl w:val="0"/>
        <w:autoSpaceDE w:val="0"/>
        <w:autoSpaceDN w:val="0"/>
        <w:adjustRightInd w:val="0"/>
        <w:spacing w:after="0" w:line="240" w:lineRule="auto"/>
        <w:ind w:left="80"/>
        <w:rPr>
          <w:rFonts w:ascii="Times New Roman" w:hAnsi="Times New Roman"/>
          <w:b/>
          <w:bCs/>
          <w:sz w:val="28"/>
          <w:szCs w:val="28"/>
        </w:rPr>
      </w:pPr>
    </w:p>
    <w:p w:rsidR="003F20DA" w:rsidRDefault="003F20DA" w:rsidP="004B1CD0">
      <w:pPr>
        <w:widowControl w:val="0"/>
        <w:autoSpaceDE w:val="0"/>
        <w:autoSpaceDN w:val="0"/>
        <w:adjustRightInd w:val="0"/>
        <w:spacing w:after="0" w:line="240" w:lineRule="auto"/>
        <w:ind w:left="80"/>
        <w:rPr>
          <w:rFonts w:ascii="Times New Roman" w:hAnsi="Times New Roman"/>
          <w:b/>
          <w:bCs/>
          <w:sz w:val="28"/>
          <w:szCs w:val="28"/>
        </w:rPr>
      </w:pPr>
    </w:p>
    <w:p w:rsidR="003F20DA" w:rsidRDefault="003F20DA" w:rsidP="004B1CD0">
      <w:pPr>
        <w:widowControl w:val="0"/>
        <w:autoSpaceDE w:val="0"/>
        <w:autoSpaceDN w:val="0"/>
        <w:adjustRightInd w:val="0"/>
        <w:spacing w:after="0" w:line="240" w:lineRule="auto"/>
        <w:ind w:left="80"/>
        <w:rPr>
          <w:rFonts w:ascii="Times New Roman" w:hAnsi="Times New Roman"/>
          <w:b/>
          <w:bCs/>
          <w:sz w:val="28"/>
          <w:szCs w:val="28"/>
        </w:rPr>
      </w:pPr>
    </w:p>
    <w:p w:rsidR="00F01AB2" w:rsidRPr="00BC46F6" w:rsidRDefault="00F01AB2" w:rsidP="004B1CD0">
      <w:pPr>
        <w:widowControl w:val="0"/>
        <w:autoSpaceDE w:val="0"/>
        <w:autoSpaceDN w:val="0"/>
        <w:adjustRightInd w:val="0"/>
        <w:spacing w:after="0" w:line="240" w:lineRule="auto"/>
        <w:ind w:left="80"/>
        <w:rPr>
          <w:rFonts w:ascii="Times New Roman" w:hAnsi="Times New Roman"/>
          <w:sz w:val="28"/>
          <w:szCs w:val="28"/>
        </w:rPr>
      </w:pPr>
      <w:r w:rsidRPr="00BC46F6">
        <w:rPr>
          <w:rFonts w:ascii="Times New Roman" w:hAnsi="Times New Roman"/>
          <w:b/>
          <w:bCs/>
          <w:sz w:val="28"/>
          <w:szCs w:val="28"/>
        </w:rPr>
        <w:lastRenderedPageBreak/>
        <w:t>7.</w:t>
      </w:r>
      <w:r w:rsidRPr="00BC46F6">
        <w:rPr>
          <w:rFonts w:ascii="Times New Roman" w:hAnsi="Times New Roman"/>
          <w:b/>
          <w:bCs/>
          <w:sz w:val="28"/>
          <w:szCs w:val="28"/>
        </w:rPr>
        <w:tab/>
        <w:t>ATAMA İŞLEMLERI</w:t>
      </w:r>
    </w:p>
    <w:p w:rsidR="00F01AB2" w:rsidRPr="00AD2D2E" w:rsidRDefault="00F01AB2" w:rsidP="004B1CD0">
      <w:pPr>
        <w:spacing w:before="100" w:beforeAutospacing="1" w:after="100" w:afterAutospacing="1" w:line="240" w:lineRule="atLeast"/>
        <w:ind w:firstLine="566"/>
        <w:jc w:val="both"/>
        <w:rPr>
          <w:rFonts w:ascii="Times New Roman" w:hAnsi="Times New Roman"/>
          <w:sz w:val="24"/>
          <w:szCs w:val="24"/>
          <w:lang w:eastAsia="tr-TR"/>
        </w:rPr>
      </w:pPr>
      <w:r w:rsidRPr="00AD2D2E">
        <w:rPr>
          <w:rFonts w:ascii="Times New Roman" w:hAnsi="Times New Roman"/>
          <w:sz w:val="24"/>
          <w:szCs w:val="24"/>
          <w:lang w:eastAsia="tr-TR"/>
        </w:rPr>
        <w:t xml:space="preserve">-Atanmaya hak kazanan personel, başarı sıralaması listesinin kesinleşmesini müteakip en yüksek puandan başlamak üzere belirlenen başarı sıralamasındaki başarı puanlarına göre atanacaktır. </w:t>
      </w:r>
    </w:p>
    <w:p w:rsidR="00F01AB2" w:rsidRPr="00AD2D2E" w:rsidRDefault="00F01AB2" w:rsidP="004B1CD0">
      <w:pPr>
        <w:spacing w:before="100" w:beforeAutospacing="1" w:after="100" w:afterAutospacing="1" w:line="240" w:lineRule="atLeast"/>
        <w:ind w:firstLine="566"/>
        <w:jc w:val="both"/>
        <w:rPr>
          <w:rFonts w:ascii="Times New Roman" w:hAnsi="Times New Roman"/>
          <w:sz w:val="24"/>
          <w:szCs w:val="24"/>
          <w:lang w:eastAsia="tr-TR"/>
        </w:rPr>
      </w:pPr>
      <w:r w:rsidRPr="00AD2D2E">
        <w:rPr>
          <w:rFonts w:ascii="Times New Roman" w:hAnsi="Times New Roman"/>
          <w:sz w:val="24"/>
          <w:szCs w:val="24"/>
          <w:lang w:eastAsia="tr-TR"/>
        </w:rPr>
        <w:t>- Duyurulan kadrolardan;</w:t>
      </w:r>
    </w:p>
    <w:p w:rsidR="00F01AB2" w:rsidRPr="00AD2D2E" w:rsidRDefault="00F01AB2" w:rsidP="004B1CD0">
      <w:pPr>
        <w:spacing w:before="100" w:beforeAutospacing="1" w:after="100" w:afterAutospacing="1" w:line="240" w:lineRule="atLeast"/>
        <w:ind w:firstLine="566"/>
        <w:jc w:val="both"/>
        <w:rPr>
          <w:rFonts w:ascii="Times New Roman" w:hAnsi="Times New Roman"/>
          <w:sz w:val="24"/>
          <w:szCs w:val="24"/>
          <w:lang w:eastAsia="tr-TR"/>
        </w:rPr>
      </w:pPr>
      <w:r w:rsidRPr="00AD2D2E">
        <w:rPr>
          <w:rFonts w:ascii="Times New Roman" w:hAnsi="Times New Roman"/>
          <w:sz w:val="24"/>
          <w:szCs w:val="24"/>
          <w:lang w:eastAsia="tr-TR"/>
        </w:rPr>
        <w:t>a) Atanma şartlarını taşımadıkları için sınavların geçersiz sayılması veya bu sebeple atamaların iptal edilmesi, atanılan göreve geçerli bir mazeret olmaksızın süresi içinde başlanmaması ya da atanma hakkından vazgeçilmesi,</w:t>
      </w:r>
    </w:p>
    <w:p w:rsidR="002D1E2F" w:rsidRPr="002D1E2F" w:rsidRDefault="00F01AB2" w:rsidP="00C620E3">
      <w:pPr>
        <w:spacing w:before="100" w:beforeAutospacing="1" w:after="100" w:afterAutospacing="1" w:line="240" w:lineRule="atLeast"/>
        <w:ind w:firstLine="566"/>
        <w:jc w:val="both"/>
        <w:rPr>
          <w:rFonts w:ascii="Times New Roman" w:hAnsi="Times New Roman"/>
          <w:b/>
          <w:bCs/>
          <w:sz w:val="24"/>
          <w:szCs w:val="24"/>
          <w:u w:val="single"/>
        </w:rPr>
      </w:pPr>
      <w:r w:rsidRPr="00AD2D2E">
        <w:rPr>
          <w:rFonts w:ascii="Times New Roman" w:hAnsi="Times New Roman"/>
          <w:sz w:val="24"/>
          <w:szCs w:val="24"/>
          <w:lang w:eastAsia="tr-TR"/>
        </w:rPr>
        <w:t>b) Emeklilik, ölüm, memurluktan çekilme veya çıkarılma, başka unvanlı kadrolara ya da başka bir kuruma naklen atanma,</w:t>
      </w:r>
      <w:r w:rsidR="00C620E3">
        <w:rPr>
          <w:rFonts w:ascii="Times New Roman" w:hAnsi="Times New Roman"/>
          <w:sz w:val="24"/>
          <w:szCs w:val="24"/>
          <w:lang w:eastAsia="tr-TR"/>
        </w:rPr>
        <w:t xml:space="preserve"> </w:t>
      </w:r>
      <w:r w:rsidR="002D1E2F" w:rsidRPr="002D1E2F">
        <w:rPr>
          <w:rFonts w:ascii="Times New Roman" w:hAnsi="Times New Roman"/>
          <w:color w:val="000000"/>
          <w:sz w:val="24"/>
          <w:szCs w:val="24"/>
        </w:rPr>
        <w:t>sebepleriyle boş kalan veya boşalanlara, başarı sıralaması listesinin kesinleştiği tarihten itibaren altı aylık süreyi aşmamak üzere aynı unvanlı kadrolar için yapılacak müteakip sınava ilişkin duyuruya kadar, yedekler arasından başarı sıralamasına göre atama yapılır.</w:t>
      </w:r>
    </w:p>
    <w:p w:rsidR="002D1E2F" w:rsidRDefault="002D1E2F" w:rsidP="000E5EB2">
      <w:pPr>
        <w:widowControl w:val="0"/>
        <w:autoSpaceDE w:val="0"/>
        <w:autoSpaceDN w:val="0"/>
        <w:adjustRightInd w:val="0"/>
        <w:spacing w:after="0" w:line="240" w:lineRule="auto"/>
        <w:ind w:left="80"/>
        <w:jc w:val="both"/>
        <w:rPr>
          <w:rFonts w:ascii="Times New Roman" w:hAnsi="Times New Roman"/>
          <w:b/>
          <w:bCs/>
          <w:sz w:val="24"/>
          <w:szCs w:val="24"/>
          <w:u w:val="single"/>
        </w:rPr>
      </w:pPr>
    </w:p>
    <w:p w:rsidR="00F01AB2" w:rsidRDefault="00F01AB2" w:rsidP="000E5EB2">
      <w:pPr>
        <w:widowControl w:val="0"/>
        <w:autoSpaceDE w:val="0"/>
        <w:autoSpaceDN w:val="0"/>
        <w:adjustRightInd w:val="0"/>
        <w:spacing w:after="0" w:line="240" w:lineRule="auto"/>
        <w:ind w:left="80"/>
        <w:jc w:val="both"/>
        <w:rPr>
          <w:rFonts w:ascii="Times New Roman" w:hAnsi="Times New Roman"/>
          <w:sz w:val="24"/>
          <w:szCs w:val="24"/>
        </w:rPr>
      </w:pPr>
      <w:r w:rsidRPr="00D05958">
        <w:rPr>
          <w:rFonts w:ascii="Times New Roman" w:hAnsi="Times New Roman"/>
          <w:b/>
          <w:bCs/>
          <w:sz w:val="24"/>
          <w:szCs w:val="24"/>
          <w:u w:val="single"/>
        </w:rPr>
        <w:t>NOT :</w:t>
      </w:r>
      <w:r>
        <w:rPr>
          <w:rFonts w:ascii="Times New Roman" w:hAnsi="Times New Roman"/>
          <w:sz w:val="24"/>
          <w:szCs w:val="24"/>
        </w:rPr>
        <w:t xml:space="preserve">Görevde Yükselme </w:t>
      </w:r>
      <w:r w:rsidRPr="00D05958">
        <w:rPr>
          <w:rFonts w:ascii="Times New Roman" w:hAnsi="Times New Roman"/>
          <w:sz w:val="24"/>
          <w:szCs w:val="24"/>
        </w:rPr>
        <w:t xml:space="preserve">Sınavında başarılı olanlardan atama koşullarını taşımadığı sonradan tespit edilenlerin ataması yapılmayacak, ataması yapılmış olsa </w:t>
      </w:r>
      <w:r w:rsidR="00C620E3">
        <w:rPr>
          <w:rFonts w:ascii="Times New Roman" w:hAnsi="Times New Roman"/>
          <w:sz w:val="24"/>
          <w:szCs w:val="24"/>
        </w:rPr>
        <w:t xml:space="preserve">dahi </w:t>
      </w:r>
      <w:r w:rsidRPr="00D05958">
        <w:rPr>
          <w:rFonts w:ascii="Times New Roman" w:hAnsi="Times New Roman"/>
          <w:sz w:val="24"/>
          <w:szCs w:val="24"/>
        </w:rPr>
        <w:t>iptal edilecektir.</w:t>
      </w:r>
    </w:p>
    <w:p w:rsidR="00F01AB2" w:rsidRDefault="00F01AB2" w:rsidP="000E5EB2">
      <w:pPr>
        <w:widowControl w:val="0"/>
        <w:overflowPunct w:val="0"/>
        <w:autoSpaceDE w:val="0"/>
        <w:autoSpaceDN w:val="0"/>
        <w:adjustRightInd w:val="0"/>
        <w:spacing w:after="0" w:line="278" w:lineRule="auto"/>
        <w:ind w:left="80" w:firstLine="705"/>
        <w:jc w:val="both"/>
        <w:rPr>
          <w:rFonts w:ascii="Times New Roman" w:hAnsi="Times New Roman"/>
          <w:sz w:val="24"/>
          <w:szCs w:val="24"/>
        </w:rPr>
      </w:pPr>
    </w:p>
    <w:p w:rsidR="00F01AB2" w:rsidRPr="000F45D6" w:rsidRDefault="00F01AB2">
      <w:pPr>
        <w:widowControl w:val="0"/>
        <w:autoSpaceDE w:val="0"/>
        <w:autoSpaceDN w:val="0"/>
        <w:adjustRightInd w:val="0"/>
        <w:spacing w:after="0" w:line="89" w:lineRule="exact"/>
        <w:rPr>
          <w:rFonts w:ascii="Times New Roman" w:hAnsi="Times New Roman"/>
          <w:sz w:val="24"/>
          <w:szCs w:val="24"/>
        </w:rPr>
      </w:pPr>
      <w:bookmarkStart w:id="3" w:name="page7"/>
      <w:bookmarkEnd w:id="3"/>
    </w:p>
    <w:p w:rsidR="00F01AB2" w:rsidRPr="00BC46F6" w:rsidRDefault="00F01AB2">
      <w:pPr>
        <w:widowControl w:val="0"/>
        <w:autoSpaceDE w:val="0"/>
        <w:autoSpaceDN w:val="0"/>
        <w:adjustRightInd w:val="0"/>
        <w:spacing w:after="0" w:line="240" w:lineRule="auto"/>
        <w:ind w:left="4"/>
        <w:rPr>
          <w:rFonts w:ascii="Times New Roman" w:hAnsi="Times New Roman"/>
          <w:sz w:val="28"/>
          <w:szCs w:val="28"/>
        </w:rPr>
      </w:pPr>
      <w:bookmarkStart w:id="4" w:name="page9"/>
      <w:bookmarkEnd w:id="4"/>
      <w:r w:rsidRPr="00BC46F6">
        <w:rPr>
          <w:rFonts w:ascii="Times New Roman" w:hAnsi="Times New Roman"/>
          <w:b/>
          <w:bCs/>
          <w:sz w:val="28"/>
          <w:szCs w:val="28"/>
        </w:rPr>
        <w:t>8.</w:t>
      </w:r>
      <w:r w:rsidRPr="00BC46F6">
        <w:rPr>
          <w:rFonts w:ascii="Times New Roman" w:hAnsi="Times New Roman"/>
          <w:b/>
          <w:bCs/>
          <w:sz w:val="28"/>
          <w:szCs w:val="28"/>
        </w:rPr>
        <w:tab/>
        <w:t xml:space="preserve"> YAZILI SINAV İLE  İLGİLİ ESASLAR</w:t>
      </w:r>
    </w:p>
    <w:p w:rsidR="00F01AB2" w:rsidRPr="00D05958" w:rsidRDefault="00F01AB2">
      <w:pPr>
        <w:widowControl w:val="0"/>
        <w:autoSpaceDE w:val="0"/>
        <w:autoSpaceDN w:val="0"/>
        <w:adjustRightInd w:val="0"/>
        <w:spacing w:after="0" w:line="200" w:lineRule="exact"/>
        <w:rPr>
          <w:rFonts w:ascii="Times New Roman" w:hAnsi="Times New Roman"/>
          <w:sz w:val="24"/>
          <w:szCs w:val="24"/>
        </w:rPr>
      </w:pPr>
    </w:p>
    <w:p w:rsidR="00F01AB2" w:rsidRPr="00D05958" w:rsidRDefault="00F01AB2">
      <w:pPr>
        <w:widowControl w:val="0"/>
        <w:autoSpaceDE w:val="0"/>
        <w:autoSpaceDN w:val="0"/>
        <w:adjustRightInd w:val="0"/>
        <w:spacing w:after="0" w:line="240" w:lineRule="auto"/>
        <w:ind w:left="4"/>
        <w:rPr>
          <w:rFonts w:ascii="Times New Roman" w:hAnsi="Times New Roman"/>
          <w:sz w:val="24"/>
          <w:szCs w:val="24"/>
        </w:rPr>
      </w:pPr>
      <w:r>
        <w:rPr>
          <w:rFonts w:ascii="Times New Roman" w:hAnsi="Times New Roman"/>
          <w:b/>
          <w:bCs/>
          <w:sz w:val="24"/>
          <w:szCs w:val="24"/>
        </w:rPr>
        <w:t>8</w:t>
      </w:r>
      <w:r w:rsidRPr="00D05958">
        <w:rPr>
          <w:rFonts w:ascii="Times New Roman" w:hAnsi="Times New Roman"/>
          <w:b/>
          <w:bCs/>
          <w:sz w:val="24"/>
          <w:szCs w:val="24"/>
        </w:rPr>
        <w:t xml:space="preserve">.1 </w:t>
      </w:r>
      <w:r>
        <w:rPr>
          <w:rFonts w:ascii="Times New Roman" w:hAnsi="Times New Roman"/>
          <w:b/>
          <w:bCs/>
          <w:sz w:val="24"/>
          <w:szCs w:val="24"/>
        </w:rPr>
        <w:tab/>
      </w:r>
      <w:r w:rsidRPr="00D05958">
        <w:rPr>
          <w:rFonts w:ascii="Times New Roman" w:hAnsi="Times New Roman"/>
          <w:b/>
          <w:bCs/>
          <w:sz w:val="24"/>
          <w:szCs w:val="24"/>
        </w:rPr>
        <w:t>Sınavda Uygulanacak Testler</w:t>
      </w:r>
    </w:p>
    <w:p w:rsidR="00F01AB2" w:rsidRPr="00D05958" w:rsidRDefault="00F01AB2">
      <w:pPr>
        <w:widowControl w:val="0"/>
        <w:autoSpaceDE w:val="0"/>
        <w:autoSpaceDN w:val="0"/>
        <w:adjustRightInd w:val="0"/>
        <w:spacing w:after="0" w:line="187" w:lineRule="exact"/>
        <w:rPr>
          <w:rFonts w:ascii="Times New Roman" w:hAnsi="Times New Roman"/>
          <w:sz w:val="24"/>
          <w:szCs w:val="24"/>
        </w:rPr>
      </w:pPr>
    </w:p>
    <w:p w:rsidR="00F01AB2" w:rsidRPr="00D05958" w:rsidRDefault="00F01AB2" w:rsidP="008F2D1F">
      <w:pPr>
        <w:widowControl w:val="0"/>
        <w:overflowPunct w:val="0"/>
        <w:autoSpaceDE w:val="0"/>
        <w:autoSpaceDN w:val="0"/>
        <w:adjustRightInd w:val="0"/>
        <w:spacing w:after="0" w:line="270" w:lineRule="auto"/>
        <w:ind w:left="4" w:firstLine="706"/>
        <w:jc w:val="both"/>
        <w:rPr>
          <w:rFonts w:ascii="Times New Roman" w:hAnsi="Times New Roman"/>
          <w:sz w:val="24"/>
          <w:szCs w:val="24"/>
        </w:rPr>
      </w:pPr>
      <w:r w:rsidRPr="00D05958">
        <w:rPr>
          <w:rFonts w:ascii="Times New Roman" w:hAnsi="Times New Roman"/>
          <w:sz w:val="24"/>
          <w:szCs w:val="24"/>
        </w:rPr>
        <w:t>Yükseköğretim Üst Kuruluşları ile Yükseköğretim Kurumları Personeli Görevde Yükselme ve Unvan Değişikliği</w:t>
      </w:r>
      <w:r>
        <w:rPr>
          <w:rFonts w:ascii="Times New Roman" w:hAnsi="Times New Roman"/>
          <w:sz w:val="24"/>
          <w:szCs w:val="24"/>
        </w:rPr>
        <w:t xml:space="preserve"> Yönetmeliği</w:t>
      </w:r>
      <w:r w:rsidRPr="00D05958">
        <w:rPr>
          <w:rFonts w:ascii="Times New Roman" w:hAnsi="Times New Roman"/>
          <w:sz w:val="24"/>
          <w:szCs w:val="24"/>
        </w:rPr>
        <w:t xml:space="preserve">’nin 12. </w:t>
      </w:r>
      <w:r>
        <w:rPr>
          <w:rFonts w:ascii="Times New Roman" w:hAnsi="Times New Roman"/>
          <w:sz w:val="24"/>
          <w:szCs w:val="24"/>
        </w:rPr>
        <w:t>m</w:t>
      </w:r>
      <w:r w:rsidRPr="00D05958">
        <w:rPr>
          <w:rFonts w:ascii="Times New Roman" w:hAnsi="Times New Roman"/>
          <w:sz w:val="24"/>
          <w:szCs w:val="24"/>
        </w:rPr>
        <w:t xml:space="preserve">addesi </w:t>
      </w:r>
      <w:r>
        <w:rPr>
          <w:rFonts w:ascii="Times New Roman" w:hAnsi="Times New Roman"/>
          <w:sz w:val="24"/>
          <w:szCs w:val="24"/>
        </w:rPr>
        <w:t xml:space="preserve">uyarınca yazılı sınav </w:t>
      </w:r>
      <w:r w:rsidRPr="00D05958">
        <w:rPr>
          <w:rFonts w:ascii="Times New Roman" w:hAnsi="Times New Roman"/>
          <w:sz w:val="24"/>
          <w:szCs w:val="24"/>
        </w:rPr>
        <w:t>konular</w:t>
      </w:r>
      <w:r>
        <w:rPr>
          <w:rFonts w:ascii="Times New Roman" w:hAnsi="Times New Roman"/>
          <w:sz w:val="24"/>
          <w:szCs w:val="24"/>
        </w:rPr>
        <w:t xml:space="preserve">ı </w:t>
      </w:r>
      <w:r w:rsidRPr="00D05958">
        <w:rPr>
          <w:rFonts w:ascii="Times New Roman" w:hAnsi="Times New Roman"/>
          <w:sz w:val="24"/>
          <w:szCs w:val="24"/>
        </w:rPr>
        <w:t xml:space="preserve"> aşağıda belirtilmiş</w:t>
      </w:r>
      <w:r w:rsidR="00BC46F6">
        <w:rPr>
          <w:rFonts w:ascii="Times New Roman" w:hAnsi="Times New Roman"/>
          <w:sz w:val="24"/>
          <w:szCs w:val="24"/>
        </w:rPr>
        <w:t xml:space="preserve">tir. </w:t>
      </w:r>
    </w:p>
    <w:p w:rsidR="00F01AB2" w:rsidRPr="008F2D1F" w:rsidRDefault="00F01AB2" w:rsidP="008F2D1F">
      <w:pPr>
        <w:widowControl w:val="0"/>
        <w:autoSpaceDE w:val="0"/>
        <w:autoSpaceDN w:val="0"/>
        <w:adjustRightInd w:val="0"/>
        <w:spacing w:after="0" w:line="240" w:lineRule="auto"/>
        <w:ind w:left="4"/>
        <w:rPr>
          <w:rFonts w:ascii="Times New Roman" w:hAnsi="Times New Roman"/>
          <w:bCs/>
          <w:sz w:val="24"/>
          <w:szCs w:val="24"/>
        </w:rPr>
      </w:pPr>
    </w:p>
    <w:p w:rsidR="00F01AB2" w:rsidRPr="008F2D1F" w:rsidRDefault="00F01AB2" w:rsidP="008F2D1F">
      <w:pPr>
        <w:widowControl w:val="0"/>
        <w:autoSpaceDE w:val="0"/>
        <w:autoSpaceDN w:val="0"/>
        <w:adjustRightInd w:val="0"/>
        <w:spacing w:after="0" w:line="240" w:lineRule="auto"/>
        <w:ind w:left="4"/>
        <w:rPr>
          <w:rFonts w:ascii="Times New Roman" w:hAnsi="Times New Roman"/>
          <w:sz w:val="24"/>
          <w:szCs w:val="24"/>
        </w:rPr>
      </w:pPr>
      <w:r w:rsidRPr="008F2D1F">
        <w:rPr>
          <w:rFonts w:ascii="Times New Roman" w:hAnsi="Times New Roman"/>
          <w:b/>
          <w:bCs/>
          <w:sz w:val="24"/>
          <w:szCs w:val="24"/>
        </w:rPr>
        <w:t>8.2</w:t>
      </w:r>
      <w:r w:rsidRPr="008F2D1F">
        <w:rPr>
          <w:rFonts w:ascii="Times New Roman" w:hAnsi="Times New Roman"/>
          <w:bCs/>
          <w:sz w:val="24"/>
          <w:szCs w:val="24"/>
        </w:rPr>
        <w:t xml:space="preserve"> </w:t>
      </w:r>
      <w:r w:rsidRPr="008F2D1F">
        <w:rPr>
          <w:rFonts w:ascii="Times New Roman" w:hAnsi="Times New Roman"/>
          <w:bCs/>
          <w:sz w:val="24"/>
          <w:szCs w:val="24"/>
        </w:rPr>
        <w:tab/>
        <w:t>Yazılı Sınavın Yeri, Tarihi, Saati ve Uygulanması ile ilgili esaslar daha sonra duyurulacaktır.</w:t>
      </w:r>
    </w:p>
    <w:p w:rsidR="00F01AB2" w:rsidRDefault="00F01AB2" w:rsidP="007307CF">
      <w:pPr>
        <w:widowControl w:val="0"/>
        <w:autoSpaceDE w:val="0"/>
        <w:autoSpaceDN w:val="0"/>
        <w:adjustRightInd w:val="0"/>
        <w:spacing w:after="0" w:line="240" w:lineRule="auto"/>
        <w:rPr>
          <w:rFonts w:ascii="Times New Roman" w:hAnsi="Times New Roman"/>
          <w:sz w:val="24"/>
          <w:szCs w:val="24"/>
        </w:rPr>
      </w:pPr>
    </w:p>
    <w:p w:rsidR="00F01AB2" w:rsidRPr="008D0AF8" w:rsidRDefault="00F01AB2" w:rsidP="00EB18E5">
      <w:pPr>
        <w:autoSpaceDE w:val="0"/>
        <w:autoSpaceDN w:val="0"/>
        <w:adjustRightInd w:val="0"/>
        <w:spacing w:after="0" w:line="240" w:lineRule="auto"/>
        <w:rPr>
          <w:rFonts w:ascii="Times New Roman" w:hAnsi="Times New Roman"/>
          <w:sz w:val="24"/>
          <w:szCs w:val="24"/>
          <w:lang w:val="tr-TR" w:eastAsia="tr-TR"/>
        </w:rPr>
      </w:pPr>
    </w:p>
    <w:p w:rsidR="00F01AB2" w:rsidRPr="008D0AF8" w:rsidRDefault="00F01AB2" w:rsidP="00C22DD2">
      <w:pPr>
        <w:widowControl w:val="0"/>
        <w:autoSpaceDE w:val="0"/>
        <w:autoSpaceDN w:val="0"/>
        <w:adjustRightInd w:val="0"/>
        <w:spacing w:after="0" w:line="240" w:lineRule="auto"/>
        <w:rPr>
          <w:rFonts w:ascii="Times New Roman" w:hAnsi="Times New Roman"/>
          <w:b/>
          <w:bCs/>
          <w:sz w:val="24"/>
          <w:szCs w:val="24"/>
        </w:rPr>
      </w:pPr>
      <w:r w:rsidRPr="008D0AF8">
        <w:rPr>
          <w:rFonts w:ascii="Times New Roman" w:hAnsi="Times New Roman"/>
          <w:b/>
          <w:bCs/>
          <w:sz w:val="24"/>
          <w:szCs w:val="24"/>
        </w:rPr>
        <w:t>Ünvan:Şoför</w:t>
      </w:r>
    </w:p>
    <w:p w:rsidR="00F01AB2" w:rsidRPr="008D0AF8" w:rsidRDefault="00F01AB2" w:rsidP="00C22DD2">
      <w:pPr>
        <w:widowControl w:val="0"/>
        <w:autoSpaceDE w:val="0"/>
        <w:autoSpaceDN w:val="0"/>
        <w:adjustRightInd w:val="0"/>
        <w:spacing w:after="0" w:line="240" w:lineRule="auto"/>
        <w:rPr>
          <w:rFonts w:ascii="Times New Roman" w:hAnsi="Times New Roman"/>
          <w:b/>
          <w:bCs/>
          <w:sz w:val="24"/>
          <w:szCs w:val="24"/>
        </w:rPr>
      </w:pPr>
      <w:r w:rsidRPr="008D0AF8">
        <w:rPr>
          <w:rFonts w:ascii="Times New Roman" w:hAnsi="Times New Roman"/>
          <w:b/>
          <w:bCs/>
          <w:sz w:val="24"/>
          <w:szCs w:val="24"/>
        </w:rPr>
        <w:t>Birim:</w:t>
      </w:r>
      <w:r w:rsidR="00C620E3">
        <w:rPr>
          <w:rFonts w:ascii="Times New Roman" w:hAnsi="Times New Roman"/>
          <w:b/>
          <w:bCs/>
          <w:sz w:val="24"/>
          <w:szCs w:val="24"/>
        </w:rPr>
        <w:t>Rektörlük</w:t>
      </w:r>
    </w:p>
    <w:p w:rsidR="00F01AB2" w:rsidRPr="008D0AF8" w:rsidRDefault="00F01AB2" w:rsidP="00C22DD2">
      <w:pPr>
        <w:widowControl w:val="0"/>
        <w:autoSpaceDE w:val="0"/>
        <w:autoSpaceDN w:val="0"/>
        <w:adjustRightInd w:val="0"/>
        <w:spacing w:after="0" w:line="240" w:lineRule="auto"/>
        <w:rPr>
          <w:rFonts w:ascii="Times New Roman" w:hAnsi="Times New Roman"/>
          <w:b/>
          <w:sz w:val="24"/>
          <w:szCs w:val="24"/>
        </w:rPr>
      </w:pPr>
      <w:r w:rsidRPr="008D0AF8">
        <w:rPr>
          <w:rFonts w:ascii="Times New Roman" w:hAnsi="Times New Roman"/>
          <w:b/>
          <w:bCs/>
          <w:sz w:val="24"/>
          <w:szCs w:val="24"/>
        </w:rPr>
        <w:t>Sınava İlişkin Konu Başlıkları</w:t>
      </w:r>
    </w:p>
    <w:p w:rsidR="00F01AB2" w:rsidRPr="008D0AF8" w:rsidRDefault="00F01AB2" w:rsidP="008D0AF8">
      <w:pPr>
        <w:numPr>
          <w:ilvl w:val="0"/>
          <w:numId w:val="22"/>
        </w:numPr>
        <w:autoSpaceDE w:val="0"/>
        <w:autoSpaceDN w:val="0"/>
        <w:adjustRightInd w:val="0"/>
        <w:spacing w:after="0" w:line="240" w:lineRule="auto"/>
        <w:rPr>
          <w:rFonts w:ascii="Times New Roman" w:hAnsi="Times New Roman"/>
          <w:sz w:val="24"/>
          <w:szCs w:val="24"/>
          <w:lang w:val="tr-TR" w:eastAsia="tr-TR"/>
        </w:rPr>
      </w:pPr>
      <w:r w:rsidRPr="008D0AF8">
        <w:rPr>
          <w:rFonts w:ascii="Times New Roman" w:hAnsi="Times New Roman"/>
          <w:sz w:val="24"/>
          <w:szCs w:val="24"/>
          <w:lang w:val="tr-TR" w:eastAsia="tr-TR"/>
        </w:rPr>
        <w:t>6245 Sayılı Harcırah Kanunu</w:t>
      </w:r>
    </w:p>
    <w:p w:rsidR="00F01AB2" w:rsidRDefault="00F01AB2" w:rsidP="008D0AF8">
      <w:pPr>
        <w:numPr>
          <w:ilvl w:val="0"/>
          <w:numId w:val="22"/>
        </w:numPr>
        <w:autoSpaceDE w:val="0"/>
        <w:autoSpaceDN w:val="0"/>
        <w:adjustRightInd w:val="0"/>
        <w:spacing w:after="0" w:line="240" w:lineRule="auto"/>
        <w:rPr>
          <w:rFonts w:ascii="Times New Roman" w:hAnsi="Times New Roman"/>
          <w:sz w:val="24"/>
          <w:szCs w:val="24"/>
          <w:lang w:val="tr-TR" w:eastAsia="tr-TR"/>
        </w:rPr>
      </w:pPr>
      <w:r w:rsidRPr="008D0AF8">
        <w:rPr>
          <w:rFonts w:ascii="Times New Roman" w:hAnsi="Times New Roman"/>
          <w:sz w:val="24"/>
          <w:szCs w:val="24"/>
          <w:lang w:val="tr-TR" w:eastAsia="tr-TR"/>
        </w:rPr>
        <w:t xml:space="preserve">657 Sayılı Devlet Memurları Kanunu </w:t>
      </w:r>
      <w:r>
        <w:rPr>
          <w:rFonts w:ascii="Times New Roman" w:hAnsi="Times New Roman"/>
          <w:sz w:val="24"/>
          <w:szCs w:val="24"/>
          <w:lang w:val="tr-TR" w:eastAsia="tr-TR"/>
        </w:rPr>
        <w:t xml:space="preserve"> </w:t>
      </w:r>
    </w:p>
    <w:p w:rsidR="00F01AB2" w:rsidRPr="008D0AF8" w:rsidRDefault="003F20DA" w:rsidP="008D0AF8">
      <w:pPr>
        <w:numPr>
          <w:ilvl w:val="0"/>
          <w:numId w:val="22"/>
        </w:numPr>
        <w:autoSpaceDE w:val="0"/>
        <w:autoSpaceDN w:val="0"/>
        <w:adjustRightInd w:val="0"/>
        <w:spacing w:after="0" w:line="240" w:lineRule="auto"/>
        <w:rPr>
          <w:rFonts w:ascii="Times New Roman" w:hAnsi="Times New Roman"/>
          <w:sz w:val="24"/>
          <w:szCs w:val="24"/>
          <w:lang w:val="tr-TR" w:eastAsia="tr-TR"/>
        </w:rPr>
      </w:pPr>
      <w:r>
        <w:rPr>
          <w:rFonts w:ascii="Times New Roman" w:hAnsi="Times New Roman"/>
          <w:sz w:val="24"/>
          <w:szCs w:val="24"/>
          <w:lang w:val="tr-TR" w:eastAsia="tr-TR"/>
        </w:rPr>
        <w:t xml:space="preserve">2918 Sayılı </w:t>
      </w:r>
      <w:r w:rsidR="009D2046">
        <w:rPr>
          <w:rFonts w:ascii="Times New Roman" w:hAnsi="Times New Roman"/>
          <w:sz w:val="24"/>
          <w:szCs w:val="24"/>
          <w:lang w:val="tr-TR" w:eastAsia="tr-TR"/>
        </w:rPr>
        <w:t xml:space="preserve">Karayolları </w:t>
      </w:r>
      <w:r w:rsidR="00F01AB2" w:rsidRPr="008D0AF8">
        <w:rPr>
          <w:rFonts w:ascii="Times New Roman" w:hAnsi="Times New Roman"/>
          <w:sz w:val="24"/>
          <w:szCs w:val="24"/>
          <w:lang w:val="tr-TR" w:eastAsia="tr-TR"/>
        </w:rPr>
        <w:t>Trafik Kanunu</w:t>
      </w:r>
    </w:p>
    <w:p w:rsidR="00F01AB2" w:rsidRPr="008D0AF8" w:rsidRDefault="00F01AB2" w:rsidP="008D0AF8">
      <w:pPr>
        <w:numPr>
          <w:ilvl w:val="0"/>
          <w:numId w:val="22"/>
        </w:numPr>
        <w:autoSpaceDE w:val="0"/>
        <w:autoSpaceDN w:val="0"/>
        <w:adjustRightInd w:val="0"/>
        <w:spacing w:after="0" w:line="240" w:lineRule="auto"/>
        <w:rPr>
          <w:rFonts w:ascii="Times New Roman" w:hAnsi="Times New Roman"/>
          <w:sz w:val="24"/>
          <w:szCs w:val="24"/>
          <w:lang w:val="tr-TR" w:eastAsia="tr-TR"/>
        </w:rPr>
      </w:pPr>
      <w:r w:rsidRPr="008D0AF8">
        <w:rPr>
          <w:rFonts w:ascii="Times New Roman" w:hAnsi="Times New Roman"/>
          <w:sz w:val="24"/>
          <w:szCs w:val="24"/>
          <w:lang w:val="tr-TR" w:eastAsia="tr-TR"/>
        </w:rPr>
        <w:t>Karayolları Trafik Yönetmeliği</w:t>
      </w:r>
    </w:p>
    <w:p w:rsidR="00F01AB2" w:rsidRPr="008D0AF8" w:rsidRDefault="00F01AB2" w:rsidP="008D0AF8">
      <w:pPr>
        <w:numPr>
          <w:ilvl w:val="0"/>
          <w:numId w:val="22"/>
        </w:numPr>
        <w:autoSpaceDE w:val="0"/>
        <w:autoSpaceDN w:val="0"/>
        <w:adjustRightInd w:val="0"/>
        <w:spacing w:after="0" w:line="240" w:lineRule="auto"/>
        <w:rPr>
          <w:rFonts w:ascii="Times New Roman" w:hAnsi="Times New Roman"/>
          <w:sz w:val="24"/>
          <w:szCs w:val="24"/>
          <w:lang w:val="tr-TR" w:eastAsia="tr-TR"/>
        </w:rPr>
      </w:pPr>
      <w:r w:rsidRPr="008D0AF8">
        <w:rPr>
          <w:rFonts w:ascii="Times New Roman" w:hAnsi="Times New Roman"/>
          <w:sz w:val="24"/>
          <w:szCs w:val="24"/>
          <w:lang w:val="tr-TR" w:eastAsia="tr-TR"/>
        </w:rPr>
        <w:t>Trafik</w:t>
      </w:r>
      <w:r>
        <w:rPr>
          <w:rFonts w:ascii="Times New Roman" w:hAnsi="Times New Roman"/>
          <w:sz w:val="24"/>
          <w:szCs w:val="24"/>
          <w:lang w:val="tr-TR" w:eastAsia="tr-TR"/>
        </w:rPr>
        <w:t xml:space="preserve"> İşaretleri Hakkında Yönetmelik</w:t>
      </w:r>
    </w:p>
    <w:p w:rsidR="00F01AB2" w:rsidRDefault="00F01AB2" w:rsidP="008D0AF8">
      <w:pPr>
        <w:numPr>
          <w:ilvl w:val="0"/>
          <w:numId w:val="22"/>
        </w:numPr>
        <w:autoSpaceDE w:val="0"/>
        <w:autoSpaceDN w:val="0"/>
        <w:adjustRightInd w:val="0"/>
        <w:spacing w:after="0" w:line="240" w:lineRule="auto"/>
        <w:rPr>
          <w:rFonts w:ascii="Times New Roman" w:hAnsi="Times New Roman"/>
          <w:sz w:val="24"/>
          <w:szCs w:val="24"/>
          <w:lang w:val="tr-TR" w:eastAsia="tr-TR"/>
        </w:rPr>
      </w:pPr>
      <w:r w:rsidRPr="008D0AF8">
        <w:rPr>
          <w:rFonts w:ascii="Times New Roman" w:hAnsi="Times New Roman"/>
          <w:sz w:val="24"/>
          <w:szCs w:val="24"/>
          <w:lang w:val="tr-TR" w:eastAsia="tr-TR"/>
        </w:rPr>
        <w:t>Trafik Kuralları ve İşaretleri</w:t>
      </w:r>
    </w:p>
    <w:p w:rsidR="00F01AB2" w:rsidRPr="00D05958" w:rsidRDefault="00F01AB2">
      <w:pPr>
        <w:widowControl w:val="0"/>
        <w:autoSpaceDE w:val="0"/>
        <w:autoSpaceDN w:val="0"/>
        <w:adjustRightInd w:val="0"/>
        <w:spacing w:after="0" w:line="318" w:lineRule="exact"/>
        <w:rPr>
          <w:rFonts w:ascii="Times New Roman" w:hAnsi="Times New Roman"/>
          <w:sz w:val="24"/>
          <w:szCs w:val="24"/>
        </w:rPr>
      </w:pPr>
    </w:p>
    <w:p w:rsidR="00F01AB2" w:rsidRDefault="00F01AB2" w:rsidP="001B5FC1">
      <w:pPr>
        <w:widowControl w:val="0"/>
        <w:overflowPunct w:val="0"/>
        <w:autoSpaceDE w:val="0"/>
        <w:autoSpaceDN w:val="0"/>
        <w:adjustRightInd w:val="0"/>
        <w:spacing w:after="0" w:line="278" w:lineRule="auto"/>
        <w:ind w:left="80" w:right="-28" w:firstLine="705"/>
        <w:jc w:val="both"/>
        <w:rPr>
          <w:rFonts w:ascii="Times New Roman" w:hAnsi="Times New Roman"/>
          <w:sz w:val="24"/>
          <w:szCs w:val="24"/>
        </w:rPr>
      </w:pPr>
    </w:p>
    <w:p w:rsidR="00F01AB2" w:rsidRDefault="00F01AB2" w:rsidP="001B5FC1">
      <w:pPr>
        <w:widowControl w:val="0"/>
        <w:overflowPunct w:val="0"/>
        <w:autoSpaceDE w:val="0"/>
        <w:autoSpaceDN w:val="0"/>
        <w:adjustRightInd w:val="0"/>
        <w:spacing w:after="0" w:line="278" w:lineRule="auto"/>
        <w:ind w:left="80" w:right="-28" w:firstLine="705"/>
        <w:jc w:val="both"/>
        <w:rPr>
          <w:rFonts w:ascii="Times New Roman" w:hAnsi="Times New Roman"/>
          <w:sz w:val="24"/>
          <w:szCs w:val="24"/>
        </w:rPr>
      </w:pPr>
    </w:p>
    <w:p w:rsidR="00F01AB2" w:rsidRDefault="00F01AB2" w:rsidP="001B5FC1">
      <w:pPr>
        <w:widowControl w:val="0"/>
        <w:overflowPunct w:val="0"/>
        <w:autoSpaceDE w:val="0"/>
        <w:autoSpaceDN w:val="0"/>
        <w:adjustRightInd w:val="0"/>
        <w:spacing w:after="0" w:line="278" w:lineRule="auto"/>
        <w:ind w:left="80" w:right="-28" w:firstLine="705"/>
        <w:jc w:val="both"/>
        <w:rPr>
          <w:rFonts w:ascii="Times New Roman" w:hAnsi="Times New Roman"/>
          <w:sz w:val="24"/>
          <w:szCs w:val="24"/>
        </w:rPr>
      </w:pPr>
    </w:p>
    <w:p w:rsidR="00F01AB2" w:rsidRDefault="00F01AB2" w:rsidP="00256F9A">
      <w:pPr>
        <w:spacing w:line="240" w:lineRule="auto"/>
        <w:jc w:val="center"/>
        <w:rPr>
          <w:rFonts w:ascii="Times New Roman" w:hAnsi="Times New Roman"/>
          <w:sz w:val="24"/>
          <w:szCs w:val="24"/>
        </w:rPr>
      </w:pPr>
    </w:p>
    <w:p w:rsidR="00B666DE" w:rsidRDefault="00B666DE" w:rsidP="00256F9A">
      <w:pPr>
        <w:spacing w:line="240" w:lineRule="auto"/>
        <w:jc w:val="center"/>
        <w:rPr>
          <w:rFonts w:ascii="Times New Roman" w:hAnsi="Times New Roman"/>
          <w:sz w:val="24"/>
          <w:szCs w:val="24"/>
        </w:rPr>
      </w:pPr>
    </w:p>
    <w:p w:rsidR="00F01AB2" w:rsidRDefault="00F01AB2" w:rsidP="00256F9A">
      <w:pPr>
        <w:spacing w:line="240" w:lineRule="auto"/>
        <w:jc w:val="center"/>
        <w:rPr>
          <w:rFonts w:ascii="Times New Roman" w:hAnsi="Times New Roman"/>
          <w:sz w:val="24"/>
          <w:szCs w:val="24"/>
        </w:rPr>
      </w:pPr>
    </w:p>
    <w:p w:rsidR="00F01AB2" w:rsidRDefault="00F01AB2" w:rsidP="00256F9A">
      <w:pPr>
        <w:spacing w:line="240" w:lineRule="auto"/>
        <w:jc w:val="center"/>
        <w:rPr>
          <w:rFonts w:ascii="Times New Roman" w:hAnsi="Times New Roman"/>
          <w:sz w:val="24"/>
          <w:szCs w:val="24"/>
        </w:rPr>
      </w:pPr>
    </w:p>
    <w:p w:rsidR="00F01AB2" w:rsidRDefault="00F01AB2" w:rsidP="00256F9A">
      <w:pPr>
        <w:spacing w:line="240" w:lineRule="auto"/>
        <w:jc w:val="center"/>
        <w:rPr>
          <w:rFonts w:ascii="Times New Roman" w:hAnsi="Times New Roman"/>
          <w:sz w:val="24"/>
          <w:szCs w:val="24"/>
        </w:rPr>
      </w:pPr>
    </w:p>
    <w:p w:rsidR="00F01AB2" w:rsidRDefault="00F01AB2" w:rsidP="00256F9A">
      <w:pPr>
        <w:spacing w:line="240" w:lineRule="auto"/>
        <w:jc w:val="center"/>
        <w:rPr>
          <w:rFonts w:ascii="Times New Roman" w:hAnsi="Times New Roman"/>
          <w:sz w:val="24"/>
          <w:szCs w:val="24"/>
        </w:rPr>
      </w:pPr>
    </w:p>
    <w:p w:rsidR="00F01AB2" w:rsidRDefault="00F01AB2" w:rsidP="00256F9A">
      <w:pPr>
        <w:spacing w:line="240" w:lineRule="auto"/>
        <w:jc w:val="center"/>
        <w:rPr>
          <w:rFonts w:ascii="Times New Roman" w:hAnsi="Times New Roman"/>
          <w:sz w:val="24"/>
          <w:szCs w:val="24"/>
        </w:rPr>
      </w:pPr>
    </w:p>
    <w:p w:rsidR="00F01AB2" w:rsidRDefault="00F01AB2" w:rsidP="00256F9A">
      <w:pPr>
        <w:spacing w:line="240" w:lineRule="auto"/>
        <w:jc w:val="center"/>
        <w:rPr>
          <w:rFonts w:ascii="Times New Roman" w:hAnsi="Times New Roman"/>
          <w:sz w:val="24"/>
          <w:szCs w:val="24"/>
        </w:rPr>
      </w:pPr>
    </w:p>
    <w:p w:rsidR="00F01AB2" w:rsidRDefault="00F01AB2" w:rsidP="00256F9A">
      <w:pPr>
        <w:spacing w:line="240" w:lineRule="auto"/>
        <w:jc w:val="center"/>
        <w:rPr>
          <w:rFonts w:ascii="Times New Roman" w:hAnsi="Times New Roman"/>
          <w:sz w:val="24"/>
          <w:szCs w:val="24"/>
        </w:rPr>
      </w:pPr>
    </w:p>
    <w:p w:rsidR="00F01AB2" w:rsidRDefault="00F01AB2" w:rsidP="00256F9A">
      <w:pPr>
        <w:spacing w:line="240" w:lineRule="auto"/>
        <w:jc w:val="center"/>
        <w:rPr>
          <w:rFonts w:ascii="Times New Roman" w:hAnsi="Times New Roman"/>
          <w:sz w:val="24"/>
          <w:szCs w:val="24"/>
        </w:rPr>
      </w:pPr>
    </w:p>
    <w:p w:rsidR="00F01AB2" w:rsidRDefault="00F01AB2" w:rsidP="00256F9A">
      <w:pPr>
        <w:spacing w:line="240" w:lineRule="auto"/>
        <w:jc w:val="center"/>
        <w:rPr>
          <w:rFonts w:ascii="Times New Roman" w:hAnsi="Times New Roman"/>
          <w:sz w:val="24"/>
          <w:szCs w:val="24"/>
        </w:rPr>
      </w:pPr>
    </w:p>
    <w:p w:rsidR="00F01AB2" w:rsidRPr="00BE41EC" w:rsidRDefault="00F01AB2" w:rsidP="0076244B">
      <w:pPr>
        <w:spacing w:line="240" w:lineRule="auto"/>
        <w:jc w:val="center"/>
        <w:rPr>
          <w:rFonts w:ascii="Times New Roman" w:hAnsi="Times New Roman"/>
          <w:b/>
          <w:color w:val="7F7F7F"/>
          <w:sz w:val="20"/>
          <w:szCs w:val="20"/>
        </w:rPr>
      </w:pPr>
      <w:r w:rsidRPr="00BE41EC">
        <w:rPr>
          <w:rFonts w:ascii="Times New Roman" w:hAnsi="Times New Roman"/>
          <w:b/>
          <w:sz w:val="24"/>
          <w:szCs w:val="24"/>
        </w:rPr>
        <w:t>PERSONEL DAİRE BAŞKANLIĞINA</w:t>
      </w:r>
    </w:p>
    <w:p w:rsidR="00F01AB2" w:rsidRDefault="00F01AB2" w:rsidP="0076244B">
      <w:pPr>
        <w:spacing w:line="240" w:lineRule="auto"/>
        <w:ind w:firstLine="708"/>
        <w:rPr>
          <w:rFonts w:ascii="Times New Roman" w:hAnsi="Times New Roman"/>
          <w:sz w:val="24"/>
          <w:szCs w:val="24"/>
        </w:rPr>
      </w:pPr>
    </w:p>
    <w:p w:rsidR="00F01AB2" w:rsidRDefault="00F01AB2" w:rsidP="0076244B">
      <w:pPr>
        <w:tabs>
          <w:tab w:val="left" w:pos="567"/>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i/>
          <w:sz w:val="24"/>
          <w:szCs w:val="24"/>
        </w:rPr>
        <w:t>“Yükseköğretim Üst Kuruluşları ile Yükseköğretim  Kurumları Personeli Görevde Yükselme ve Unvan Değişikliği Yönetmeliği”</w:t>
      </w:r>
      <w:r>
        <w:rPr>
          <w:rFonts w:ascii="Times New Roman" w:hAnsi="Times New Roman"/>
          <w:sz w:val="24"/>
          <w:szCs w:val="24"/>
        </w:rPr>
        <w:t xml:space="preserve"> uyarınca Görevde Yükselme kapsamında atama yapılmak üzere ilan edilen </w:t>
      </w:r>
      <w:r w:rsidR="00BC46F6">
        <w:rPr>
          <w:rFonts w:ascii="Times New Roman" w:hAnsi="Times New Roman"/>
          <w:sz w:val="24"/>
          <w:szCs w:val="24"/>
        </w:rPr>
        <w:t xml:space="preserve">Şoför kadrosuna </w:t>
      </w:r>
      <w:r>
        <w:rPr>
          <w:rFonts w:ascii="Times New Roman" w:hAnsi="Times New Roman"/>
          <w:sz w:val="24"/>
          <w:szCs w:val="24"/>
        </w:rPr>
        <w:t>başvurmak istiyorum.</w:t>
      </w:r>
    </w:p>
    <w:p w:rsidR="00F01AB2" w:rsidRDefault="00F01AB2" w:rsidP="0076244B">
      <w:pPr>
        <w:spacing w:line="240" w:lineRule="auto"/>
        <w:jc w:val="both"/>
        <w:rPr>
          <w:rFonts w:ascii="Times New Roman" w:hAnsi="Times New Roman"/>
          <w:sz w:val="24"/>
          <w:szCs w:val="24"/>
        </w:rPr>
      </w:pPr>
    </w:p>
    <w:p w:rsidR="00F01AB2" w:rsidRDefault="00F01AB2" w:rsidP="0076244B">
      <w:pPr>
        <w:spacing w:line="240" w:lineRule="auto"/>
        <w:ind w:firstLine="708"/>
        <w:jc w:val="both"/>
        <w:rPr>
          <w:rFonts w:ascii="Times New Roman" w:hAnsi="Times New Roman"/>
          <w:sz w:val="24"/>
          <w:szCs w:val="24"/>
        </w:rPr>
      </w:pPr>
      <w:r>
        <w:rPr>
          <w:rFonts w:ascii="Times New Roman" w:hAnsi="Times New Roman"/>
          <w:sz w:val="24"/>
          <w:szCs w:val="24"/>
        </w:rPr>
        <w:t>Bilgilerinizi ve gereğini arz ederim...…./…./20</w:t>
      </w:r>
      <w:r w:rsidR="009E2D57">
        <w:rPr>
          <w:rFonts w:ascii="Times New Roman" w:hAnsi="Times New Roman"/>
          <w:sz w:val="24"/>
          <w:szCs w:val="24"/>
        </w:rPr>
        <w:t>22</w:t>
      </w:r>
    </w:p>
    <w:p w:rsidR="00F01AB2" w:rsidRDefault="00F01AB2" w:rsidP="0076244B">
      <w:pPr>
        <w:spacing w:line="240" w:lineRule="auto"/>
        <w:ind w:firstLine="708"/>
        <w:rPr>
          <w:rFonts w:ascii="Times New Roman" w:hAnsi="Times New Roman"/>
          <w:sz w:val="24"/>
          <w:szCs w:val="24"/>
        </w:rPr>
      </w:pPr>
    </w:p>
    <w:p w:rsidR="00F01AB2" w:rsidRDefault="00F01AB2" w:rsidP="0076244B">
      <w:pPr>
        <w:spacing w:line="240" w:lineRule="auto"/>
        <w:ind w:firstLine="708"/>
        <w:rPr>
          <w:rFonts w:ascii="Times New Roman" w:hAnsi="Times New Roman"/>
          <w:sz w:val="24"/>
          <w:szCs w:val="24"/>
        </w:rPr>
      </w:pPr>
    </w:p>
    <w:p w:rsidR="00F01AB2" w:rsidRDefault="00F01AB2" w:rsidP="0076244B">
      <w:pPr>
        <w:spacing w:line="240" w:lineRule="auto"/>
        <w:ind w:firstLine="708"/>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İmza</w:t>
      </w:r>
    </w:p>
    <w:p w:rsidR="00F01AB2" w:rsidRDefault="00F01AB2" w:rsidP="0076244B">
      <w:pPr>
        <w:spacing w:line="240" w:lineRule="auto"/>
        <w:ind w:firstLine="708"/>
        <w:rPr>
          <w:rFonts w:ascii="Times New Roman" w:hAnsi="Times New Roman"/>
          <w:sz w:val="24"/>
          <w:szCs w:val="24"/>
        </w:rPr>
      </w:pPr>
    </w:p>
    <w:p w:rsidR="00F01AB2" w:rsidRDefault="00F01AB2" w:rsidP="0076244B">
      <w:pPr>
        <w:spacing w:line="360" w:lineRule="auto"/>
        <w:rPr>
          <w:rFonts w:ascii="Times New Roman" w:hAnsi="Times New Roman"/>
          <w:b/>
          <w:sz w:val="24"/>
          <w:szCs w:val="24"/>
          <w:u w:val="single"/>
        </w:rPr>
      </w:pPr>
      <w:r>
        <w:rPr>
          <w:rFonts w:ascii="Times New Roman" w:hAnsi="Times New Roman"/>
          <w:b/>
          <w:sz w:val="24"/>
          <w:szCs w:val="24"/>
          <w:u w:val="single"/>
        </w:rPr>
        <w:t>Başvuru yapanın</w:t>
      </w:r>
    </w:p>
    <w:p w:rsidR="00F01AB2" w:rsidRDefault="00F01AB2" w:rsidP="0076244B">
      <w:pPr>
        <w:spacing w:line="360" w:lineRule="auto"/>
        <w:rPr>
          <w:rFonts w:ascii="Times New Roman" w:hAnsi="Times New Roman"/>
          <w:sz w:val="24"/>
          <w:szCs w:val="24"/>
        </w:rPr>
      </w:pPr>
      <w:r>
        <w:rPr>
          <w:rFonts w:ascii="Times New Roman" w:hAnsi="Times New Roman"/>
          <w:sz w:val="24"/>
          <w:szCs w:val="24"/>
        </w:rPr>
        <w:t>Adı Soyadı</w:t>
      </w:r>
      <w:r>
        <w:rPr>
          <w:rFonts w:ascii="Times New Roman" w:hAnsi="Times New Roman"/>
          <w:sz w:val="24"/>
          <w:szCs w:val="24"/>
        </w:rPr>
        <w:tab/>
      </w:r>
      <w:r>
        <w:rPr>
          <w:rFonts w:ascii="Times New Roman" w:hAnsi="Times New Roman"/>
          <w:sz w:val="24"/>
          <w:szCs w:val="24"/>
        </w:rPr>
        <w:tab/>
        <w:t>: …………………………..</w:t>
      </w:r>
    </w:p>
    <w:p w:rsidR="00F01AB2" w:rsidRDefault="00F01AB2" w:rsidP="0076244B">
      <w:pPr>
        <w:spacing w:line="360" w:lineRule="auto"/>
        <w:rPr>
          <w:rFonts w:ascii="Times New Roman" w:hAnsi="Times New Roman"/>
          <w:sz w:val="24"/>
          <w:szCs w:val="24"/>
        </w:rPr>
      </w:pPr>
      <w:r>
        <w:rPr>
          <w:rFonts w:ascii="Times New Roman" w:hAnsi="Times New Roman"/>
          <w:sz w:val="24"/>
          <w:szCs w:val="24"/>
        </w:rPr>
        <w:t>T.C.Kimlik No.</w:t>
      </w:r>
      <w:r>
        <w:rPr>
          <w:rFonts w:ascii="Times New Roman" w:hAnsi="Times New Roman"/>
          <w:sz w:val="24"/>
          <w:szCs w:val="24"/>
        </w:rPr>
        <w:tab/>
        <w:t>: ………………………….</w:t>
      </w:r>
    </w:p>
    <w:p w:rsidR="00F01AB2" w:rsidRDefault="00F01AB2" w:rsidP="0076244B">
      <w:pPr>
        <w:spacing w:line="360" w:lineRule="auto"/>
        <w:rPr>
          <w:rFonts w:ascii="Times New Roman" w:hAnsi="Times New Roman"/>
          <w:sz w:val="24"/>
          <w:szCs w:val="24"/>
        </w:rPr>
      </w:pPr>
      <w:r>
        <w:rPr>
          <w:rFonts w:ascii="Times New Roman" w:hAnsi="Times New Roman"/>
          <w:sz w:val="24"/>
          <w:szCs w:val="24"/>
        </w:rPr>
        <w:t>Birimi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w:t>
      </w:r>
    </w:p>
    <w:p w:rsidR="00F01AB2" w:rsidRDefault="00F01AB2" w:rsidP="0076244B">
      <w:pPr>
        <w:spacing w:line="360" w:lineRule="auto"/>
        <w:rPr>
          <w:rFonts w:ascii="Times New Roman" w:hAnsi="Times New Roman"/>
          <w:sz w:val="24"/>
          <w:szCs w:val="24"/>
        </w:rPr>
      </w:pPr>
      <w:r>
        <w:rPr>
          <w:rFonts w:ascii="Times New Roman" w:hAnsi="Times New Roman"/>
          <w:sz w:val="24"/>
          <w:szCs w:val="24"/>
        </w:rPr>
        <w:t>Unvanı</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w:t>
      </w:r>
    </w:p>
    <w:p w:rsidR="00F01AB2" w:rsidRDefault="00F01AB2" w:rsidP="0076244B">
      <w:pPr>
        <w:spacing w:line="240" w:lineRule="auto"/>
        <w:rPr>
          <w:rFonts w:ascii="Times New Roman" w:hAnsi="Times New Roman"/>
          <w:sz w:val="24"/>
          <w:szCs w:val="24"/>
        </w:rPr>
      </w:pPr>
    </w:p>
    <w:p w:rsidR="00C620E3" w:rsidRDefault="00C620E3" w:rsidP="0076244B">
      <w:pPr>
        <w:spacing w:line="240" w:lineRule="auto"/>
        <w:rPr>
          <w:rFonts w:ascii="Times New Roman" w:hAnsi="Times New Roman"/>
          <w:sz w:val="24"/>
          <w:szCs w:val="24"/>
        </w:rPr>
      </w:pPr>
      <w:r>
        <w:rPr>
          <w:rFonts w:ascii="Times New Roman" w:hAnsi="Times New Roman"/>
          <w:sz w:val="24"/>
          <w:szCs w:val="24"/>
        </w:rPr>
        <w:t>EKLER:</w:t>
      </w:r>
    </w:p>
    <w:p w:rsidR="00C620E3" w:rsidRDefault="00C620E3" w:rsidP="0076244B">
      <w:pPr>
        <w:spacing w:line="240" w:lineRule="auto"/>
        <w:rPr>
          <w:rFonts w:ascii="Times New Roman" w:hAnsi="Times New Roman"/>
          <w:sz w:val="24"/>
          <w:szCs w:val="24"/>
        </w:rPr>
      </w:pPr>
      <w:r>
        <w:rPr>
          <w:rFonts w:ascii="Times New Roman" w:hAnsi="Times New Roman"/>
          <w:sz w:val="24"/>
          <w:szCs w:val="24"/>
        </w:rPr>
        <w:t>1)Diploma fotokopisi</w:t>
      </w:r>
    </w:p>
    <w:p w:rsidR="00C620E3" w:rsidRDefault="00C620E3" w:rsidP="0076244B">
      <w:pPr>
        <w:spacing w:line="240" w:lineRule="auto"/>
        <w:rPr>
          <w:rFonts w:ascii="Times New Roman" w:hAnsi="Times New Roman"/>
          <w:sz w:val="24"/>
          <w:szCs w:val="24"/>
        </w:rPr>
      </w:pPr>
      <w:r>
        <w:rPr>
          <w:rFonts w:ascii="Times New Roman" w:hAnsi="Times New Roman"/>
          <w:sz w:val="24"/>
          <w:szCs w:val="24"/>
        </w:rPr>
        <w:t>2)</w:t>
      </w:r>
      <w:r w:rsidR="008B0472">
        <w:rPr>
          <w:rFonts w:ascii="Times New Roman" w:hAnsi="Times New Roman"/>
          <w:sz w:val="24"/>
          <w:szCs w:val="24"/>
        </w:rPr>
        <w:t>S</w:t>
      </w:r>
      <w:r>
        <w:rPr>
          <w:rFonts w:ascii="Times New Roman" w:hAnsi="Times New Roman"/>
          <w:sz w:val="24"/>
          <w:szCs w:val="24"/>
        </w:rPr>
        <w:t>ürücü belgesi</w:t>
      </w:r>
      <w:r w:rsidR="008B0472">
        <w:rPr>
          <w:rFonts w:ascii="Times New Roman" w:hAnsi="Times New Roman"/>
          <w:sz w:val="24"/>
          <w:szCs w:val="24"/>
        </w:rPr>
        <w:t xml:space="preserve"> fotokopisi</w:t>
      </w:r>
    </w:p>
    <w:p w:rsidR="00C620E3" w:rsidRDefault="00C620E3" w:rsidP="0076244B">
      <w:pPr>
        <w:spacing w:line="240" w:lineRule="auto"/>
        <w:rPr>
          <w:rFonts w:ascii="Times New Roman" w:hAnsi="Times New Roman"/>
          <w:sz w:val="24"/>
          <w:szCs w:val="24"/>
        </w:rPr>
      </w:pPr>
    </w:p>
    <w:sectPr w:rsidR="00C620E3" w:rsidSect="001B5FC1">
      <w:pgSz w:w="11904" w:h="16838"/>
      <w:pgMar w:top="720" w:right="720" w:bottom="720" w:left="720" w:header="708" w:footer="708" w:gutter="0"/>
      <w:cols w:space="708" w:equalWidth="0">
        <w:col w:w="9840"/>
      </w:cols>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TUR">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00006784">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74D"/>
    <w:multiLevelType w:val="hybridMultilevel"/>
    <w:tmpl w:val="F880F56C"/>
    <w:lvl w:ilvl="0" w:tplc="00006443">
      <w:start w:val="5"/>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F3E"/>
    <w:multiLevelType w:val="hybridMultilevel"/>
    <w:tmpl w:val="00000099"/>
    <w:lvl w:ilvl="0" w:tplc="00000124">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153C"/>
    <w:multiLevelType w:val="hybridMultilevel"/>
    <w:tmpl w:val="00007E87"/>
    <w:lvl w:ilvl="0" w:tplc="0000390C">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26E9"/>
    <w:multiLevelType w:val="hybridMultilevel"/>
    <w:tmpl w:val="000001EB"/>
    <w:lvl w:ilvl="0" w:tplc="00000BB3">
      <w:start w:val="2"/>
      <w:numFmt w:val="decimal"/>
      <w:lvlText w:val="2.%1"/>
      <w:lvlJc w:val="left"/>
      <w:pPr>
        <w:tabs>
          <w:tab w:val="num" w:pos="720"/>
        </w:tabs>
        <w:ind w:left="720" w:hanging="360"/>
      </w:pPr>
      <w:rPr>
        <w:rFonts w:cs="Times New Roman"/>
      </w:rPr>
    </w:lvl>
    <w:lvl w:ilvl="1" w:tplc="00002EA6">
      <w:start w:val="1"/>
      <w:numFmt w:val="lowerLetter"/>
      <w:lvlText w:val="%2)"/>
      <w:lvlJc w:val="left"/>
      <w:pPr>
        <w:tabs>
          <w:tab w:val="num" w:pos="1440"/>
        </w:tabs>
        <w:ind w:left="1440" w:hanging="360"/>
      </w:pPr>
      <w:rPr>
        <w:rFonts w:cs="Times New Roman"/>
      </w:rPr>
    </w:lvl>
    <w:lvl w:ilvl="2" w:tplc="000012DB">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305E"/>
    <w:multiLevelType w:val="hybridMultilevel"/>
    <w:tmpl w:val="0000440D"/>
    <w:lvl w:ilvl="0" w:tplc="0000491C">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4AE1"/>
    <w:multiLevelType w:val="hybridMultilevel"/>
    <w:tmpl w:val="00003D6C"/>
    <w:lvl w:ilvl="0" w:tplc="00002CD6">
      <w:start w:val="1"/>
      <w:numFmt w:val="decimal"/>
      <w:lvlText w:val="2.%1"/>
      <w:lvlJc w:val="left"/>
      <w:pPr>
        <w:tabs>
          <w:tab w:val="num" w:pos="720"/>
        </w:tabs>
        <w:ind w:left="720" w:hanging="360"/>
      </w:pPr>
      <w:rPr>
        <w:rFonts w:cs="Times New Roman"/>
      </w:rPr>
    </w:lvl>
    <w:lvl w:ilvl="1" w:tplc="000072AE">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4D06"/>
    <w:multiLevelType w:val="hybridMultilevel"/>
    <w:tmpl w:val="00004DB7"/>
    <w:lvl w:ilvl="0" w:tplc="00001547">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54DE"/>
    <w:multiLevelType w:val="hybridMultilevel"/>
    <w:tmpl w:val="000039B3"/>
    <w:lvl w:ilvl="0" w:tplc="00002D12">
      <w:start w:val="4"/>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66BB"/>
    <w:multiLevelType w:val="hybridMultilevel"/>
    <w:tmpl w:val="0000428B"/>
    <w:lvl w:ilvl="0" w:tplc="000026A6">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6952"/>
    <w:multiLevelType w:val="hybridMultilevel"/>
    <w:tmpl w:val="2984171C"/>
    <w:lvl w:ilvl="0" w:tplc="D7823D8C">
      <w:start w:val="1"/>
      <w:numFmt w:val="lowerLetter"/>
      <w:lvlText w:val="%1)"/>
      <w:lvlJc w:val="left"/>
      <w:pPr>
        <w:tabs>
          <w:tab w:val="num" w:pos="720"/>
        </w:tabs>
        <w:ind w:left="720" w:hanging="360"/>
      </w:pPr>
      <w:rPr>
        <w:rFonts w:ascii="Times New Roman" w:eastAsia="Times New Roman" w:hAnsi="Times New Roman" w:cs="Times New Roman"/>
        <w:b/>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6DF1"/>
    <w:multiLevelType w:val="hybridMultilevel"/>
    <w:tmpl w:val="00005AF1"/>
    <w:lvl w:ilvl="0" w:tplc="000041BB">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701F"/>
    <w:multiLevelType w:val="hybridMultilevel"/>
    <w:tmpl w:val="00005D03"/>
    <w:lvl w:ilvl="0" w:tplc="00007A5A">
      <w:start w:val="4"/>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9E25670"/>
    <w:multiLevelType w:val="hybridMultilevel"/>
    <w:tmpl w:val="8C6474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F59438C"/>
    <w:multiLevelType w:val="hybridMultilevel"/>
    <w:tmpl w:val="4B0C9ED0"/>
    <w:lvl w:ilvl="0" w:tplc="888A8AA4">
      <w:start w:val="2547"/>
      <w:numFmt w:val="bullet"/>
      <w:lvlText w:val="-"/>
      <w:lvlJc w:val="left"/>
      <w:pPr>
        <w:ind w:left="720" w:hanging="360"/>
      </w:pPr>
      <w:rPr>
        <w:rFonts w:ascii="Arial TUR" w:eastAsia="Times New Roman" w:hAnsi="Arial TUR"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37A38F4"/>
    <w:multiLevelType w:val="hybridMultilevel"/>
    <w:tmpl w:val="A5D8FF6C"/>
    <w:lvl w:ilvl="0" w:tplc="5A18DAEE">
      <w:start w:val="1"/>
      <w:numFmt w:val="decimal"/>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6" w15:restartNumberingAfterBreak="0">
    <w:nsid w:val="293C1B95"/>
    <w:multiLevelType w:val="hybridMultilevel"/>
    <w:tmpl w:val="BDF4D674"/>
    <w:lvl w:ilvl="0" w:tplc="63620ADA">
      <w:start w:val="1"/>
      <w:numFmt w:val="lowerLetter"/>
      <w:lvlText w:val="%1)"/>
      <w:lvlJc w:val="left"/>
      <w:pPr>
        <w:ind w:left="724" w:hanging="360"/>
      </w:pPr>
      <w:rPr>
        <w:rFonts w:cs="Times New Roman" w:hint="default"/>
      </w:rPr>
    </w:lvl>
    <w:lvl w:ilvl="1" w:tplc="041F0019" w:tentative="1">
      <w:start w:val="1"/>
      <w:numFmt w:val="lowerLetter"/>
      <w:lvlText w:val="%2."/>
      <w:lvlJc w:val="left"/>
      <w:pPr>
        <w:ind w:left="1444" w:hanging="360"/>
      </w:pPr>
      <w:rPr>
        <w:rFonts w:cs="Times New Roman"/>
      </w:rPr>
    </w:lvl>
    <w:lvl w:ilvl="2" w:tplc="041F001B" w:tentative="1">
      <w:start w:val="1"/>
      <w:numFmt w:val="lowerRoman"/>
      <w:lvlText w:val="%3."/>
      <w:lvlJc w:val="right"/>
      <w:pPr>
        <w:ind w:left="2164" w:hanging="180"/>
      </w:pPr>
      <w:rPr>
        <w:rFonts w:cs="Times New Roman"/>
      </w:rPr>
    </w:lvl>
    <w:lvl w:ilvl="3" w:tplc="041F000F" w:tentative="1">
      <w:start w:val="1"/>
      <w:numFmt w:val="decimal"/>
      <w:lvlText w:val="%4."/>
      <w:lvlJc w:val="left"/>
      <w:pPr>
        <w:ind w:left="2884" w:hanging="360"/>
      </w:pPr>
      <w:rPr>
        <w:rFonts w:cs="Times New Roman"/>
      </w:rPr>
    </w:lvl>
    <w:lvl w:ilvl="4" w:tplc="041F0019" w:tentative="1">
      <w:start w:val="1"/>
      <w:numFmt w:val="lowerLetter"/>
      <w:lvlText w:val="%5."/>
      <w:lvlJc w:val="left"/>
      <w:pPr>
        <w:ind w:left="3604" w:hanging="360"/>
      </w:pPr>
      <w:rPr>
        <w:rFonts w:cs="Times New Roman"/>
      </w:rPr>
    </w:lvl>
    <w:lvl w:ilvl="5" w:tplc="041F001B" w:tentative="1">
      <w:start w:val="1"/>
      <w:numFmt w:val="lowerRoman"/>
      <w:lvlText w:val="%6."/>
      <w:lvlJc w:val="right"/>
      <w:pPr>
        <w:ind w:left="4324" w:hanging="180"/>
      </w:pPr>
      <w:rPr>
        <w:rFonts w:cs="Times New Roman"/>
      </w:rPr>
    </w:lvl>
    <w:lvl w:ilvl="6" w:tplc="041F000F" w:tentative="1">
      <w:start w:val="1"/>
      <w:numFmt w:val="decimal"/>
      <w:lvlText w:val="%7."/>
      <w:lvlJc w:val="left"/>
      <w:pPr>
        <w:ind w:left="5044" w:hanging="360"/>
      </w:pPr>
      <w:rPr>
        <w:rFonts w:cs="Times New Roman"/>
      </w:rPr>
    </w:lvl>
    <w:lvl w:ilvl="7" w:tplc="041F0019" w:tentative="1">
      <w:start w:val="1"/>
      <w:numFmt w:val="lowerLetter"/>
      <w:lvlText w:val="%8."/>
      <w:lvlJc w:val="left"/>
      <w:pPr>
        <w:ind w:left="5764" w:hanging="360"/>
      </w:pPr>
      <w:rPr>
        <w:rFonts w:cs="Times New Roman"/>
      </w:rPr>
    </w:lvl>
    <w:lvl w:ilvl="8" w:tplc="041F001B" w:tentative="1">
      <w:start w:val="1"/>
      <w:numFmt w:val="lowerRoman"/>
      <w:lvlText w:val="%9."/>
      <w:lvlJc w:val="right"/>
      <w:pPr>
        <w:ind w:left="6484" w:hanging="180"/>
      </w:pPr>
      <w:rPr>
        <w:rFonts w:cs="Times New Roman"/>
      </w:rPr>
    </w:lvl>
  </w:abstractNum>
  <w:abstractNum w:abstractNumId="17" w15:restartNumberingAfterBreak="0">
    <w:nsid w:val="32564044"/>
    <w:multiLevelType w:val="hybridMultilevel"/>
    <w:tmpl w:val="6AAA8C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8" w15:restartNumberingAfterBreak="0">
    <w:nsid w:val="3F2239BD"/>
    <w:multiLevelType w:val="hybridMultilevel"/>
    <w:tmpl w:val="A0AE9F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1F976DB"/>
    <w:multiLevelType w:val="hybridMultilevel"/>
    <w:tmpl w:val="215066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46B7D07"/>
    <w:multiLevelType w:val="hybridMultilevel"/>
    <w:tmpl w:val="775ED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92024E4"/>
    <w:multiLevelType w:val="hybridMultilevel"/>
    <w:tmpl w:val="CE6463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A567786"/>
    <w:multiLevelType w:val="singleLevel"/>
    <w:tmpl w:val="3B547724"/>
    <w:lvl w:ilvl="0">
      <w:start w:val="2"/>
      <w:numFmt w:val="lowerLetter"/>
      <w:lvlText w:val="%1)"/>
      <w:lvlJc w:val="left"/>
      <w:pPr>
        <w:tabs>
          <w:tab w:val="num" w:pos="1753"/>
        </w:tabs>
        <w:ind w:left="1753" w:hanging="1185"/>
      </w:pPr>
      <w:rPr>
        <w:rFonts w:cs="Times New Roman" w:hint="default"/>
      </w:rPr>
    </w:lvl>
  </w:abstractNum>
  <w:num w:numId="1">
    <w:abstractNumId w:val="0"/>
  </w:num>
  <w:num w:numId="2">
    <w:abstractNumId w:val="6"/>
  </w:num>
  <w:num w:numId="3">
    <w:abstractNumId w:val="10"/>
  </w:num>
  <w:num w:numId="4">
    <w:abstractNumId w:val="11"/>
  </w:num>
  <w:num w:numId="5">
    <w:abstractNumId w:val="4"/>
  </w:num>
  <w:num w:numId="6">
    <w:abstractNumId w:val="3"/>
  </w:num>
  <w:num w:numId="7">
    <w:abstractNumId w:val="2"/>
  </w:num>
  <w:num w:numId="8">
    <w:abstractNumId w:val="5"/>
  </w:num>
  <w:num w:numId="9">
    <w:abstractNumId w:val="7"/>
  </w:num>
  <w:num w:numId="10">
    <w:abstractNumId w:val="8"/>
  </w:num>
  <w:num w:numId="11">
    <w:abstractNumId w:val="1"/>
  </w:num>
  <w:num w:numId="12">
    <w:abstractNumId w:val="9"/>
  </w:num>
  <w:num w:numId="13">
    <w:abstractNumId w:val="12"/>
  </w:num>
  <w:num w:numId="14">
    <w:abstractNumId w:val="16"/>
  </w:num>
  <w:num w:numId="15">
    <w:abstractNumId w:val="15"/>
  </w:num>
  <w:num w:numId="16">
    <w:abstractNumId w:val="14"/>
  </w:num>
  <w:num w:numId="17">
    <w:abstractNumId w:val="20"/>
  </w:num>
  <w:num w:numId="18">
    <w:abstractNumId w:val="18"/>
  </w:num>
  <w:num w:numId="19">
    <w:abstractNumId w:val="13"/>
  </w:num>
  <w:num w:numId="20">
    <w:abstractNumId w:val="19"/>
  </w:num>
  <w:num w:numId="21">
    <w:abstractNumId w:val="17"/>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B99"/>
    <w:rsid w:val="0001516A"/>
    <w:rsid w:val="00021596"/>
    <w:rsid w:val="00025553"/>
    <w:rsid w:val="00046C8D"/>
    <w:rsid w:val="0005070B"/>
    <w:rsid w:val="000A03BD"/>
    <w:rsid w:val="000B4235"/>
    <w:rsid w:val="000E5EB2"/>
    <w:rsid w:val="000F45D6"/>
    <w:rsid w:val="00101CB4"/>
    <w:rsid w:val="00106C8B"/>
    <w:rsid w:val="00111A08"/>
    <w:rsid w:val="001323E0"/>
    <w:rsid w:val="00135AB6"/>
    <w:rsid w:val="0016110E"/>
    <w:rsid w:val="001B5FC1"/>
    <w:rsid w:val="001C36F3"/>
    <w:rsid w:val="001D4831"/>
    <w:rsid w:val="00225285"/>
    <w:rsid w:val="00227F47"/>
    <w:rsid w:val="00256F9A"/>
    <w:rsid w:val="002600AF"/>
    <w:rsid w:val="00260333"/>
    <w:rsid w:val="002617C2"/>
    <w:rsid w:val="00271816"/>
    <w:rsid w:val="002C1CC5"/>
    <w:rsid w:val="002C385C"/>
    <w:rsid w:val="002D1E2F"/>
    <w:rsid w:val="003361D3"/>
    <w:rsid w:val="00387E87"/>
    <w:rsid w:val="00394CAC"/>
    <w:rsid w:val="003967C1"/>
    <w:rsid w:val="003B7BC7"/>
    <w:rsid w:val="003E3507"/>
    <w:rsid w:val="003F04DF"/>
    <w:rsid w:val="003F20DA"/>
    <w:rsid w:val="00424BFB"/>
    <w:rsid w:val="00433C5B"/>
    <w:rsid w:val="0043628F"/>
    <w:rsid w:val="00436964"/>
    <w:rsid w:val="00440822"/>
    <w:rsid w:val="0044240B"/>
    <w:rsid w:val="00466317"/>
    <w:rsid w:val="004B1CD0"/>
    <w:rsid w:val="004C211D"/>
    <w:rsid w:val="004E6BC1"/>
    <w:rsid w:val="005065E4"/>
    <w:rsid w:val="00514B54"/>
    <w:rsid w:val="00521C31"/>
    <w:rsid w:val="00537C1D"/>
    <w:rsid w:val="005510BC"/>
    <w:rsid w:val="005C0167"/>
    <w:rsid w:val="00625A4D"/>
    <w:rsid w:val="006430BD"/>
    <w:rsid w:val="00724142"/>
    <w:rsid w:val="007307CF"/>
    <w:rsid w:val="0074380B"/>
    <w:rsid w:val="0076244B"/>
    <w:rsid w:val="00773D53"/>
    <w:rsid w:val="007B029D"/>
    <w:rsid w:val="007C1DC8"/>
    <w:rsid w:val="007D2E92"/>
    <w:rsid w:val="007D7E0E"/>
    <w:rsid w:val="00822240"/>
    <w:rsid w:val="008B0472"/>
    <w:rsid w:val="008C62A3"/>
    <w:rsid w:val="008D0AF8"/>
    <w:rsid w:val="008F2D1F"/>
    <w:rsid w:val="0091065A"/>
    <w:rsid w:val="00917FE1"/>
    <w:rsid w:val="00933B99"/>
    <w:rsid w:val="0093675E"/>
    <w:rsid w:val="00951913"/>
    <w:rsid w:val="009862ED"/>
    <w:rsid w:val="009A4F6C"/>
    <w:rsid w:val="009D2046"/>
    <w:rsid w:val="009E2D57"/>
    <w:rsid w:val="009E3E59"/>
    <w:rsid w:val="00A00438"/>
    <w:rsid w:val="00A26D08"/>
    <w:rsid w:val="00A26D2B"/>
    <w:rsid w:val="00A323ED"/>
    <w:rsid w:val="00A341BB"/>
    <w:rsid w:val="00A40034"/>
    <w:rsid w:val="00A42611"/>
    <w:rsid w:val="00A60506"/>
    <w:rsid w:val="00A6282E"/>
    <w:rsid w:val="00A84C35"/>
    <w:rsid w:val="00AA5A99"/>
    <w:rsid w:val="00AD2D2E"/>
    <w:rsid w:val="00AE0147"/>
    <w:rsid w:val="00AE205B"/>
    <w:rsid w:val="00B02C7E"/>
    <w:rsid w:val="00B22B0E"/>
    <w:rsid w:val="00B51B84"/>
    <w:rsid w:val="00B521D8"/>
    <w:rsid w:val="00B64999"/>
    <w:rsid w:val="00B666DE"/>
    <w:rsid w:val="00B76838"/>
    <w:rsid w:val="00BA147C"/>
    <w:rsid w:val="00BA177F"/>
    <w:rsid w:val="00BA73B2"/>
    <w:rsid w:val="00BC46F6"/>
    <w:rsid w:val="00BE41EC"/>
    <w:rsid w:val="00BE51AF"/>
    <w:rsid w:val="00BF0AB4"/>
    <w:rsid w:val="00C22DD2"/>
    <w:rsid w:val="00C23F14"/>
    <w:rsid w:val="00C339A9"/>
    <w:rsid w:val="00C40DFF"/>
    <w:rsid w:val="00C620E3"/>
    <w:rsid w:val="00C778B5"/>
    <w:rsid w:val="00CF7440"/>
    <w:rsid w:val="00D05958"/>
    <w:rsid w:val="00D16FFC"/>
    <w:rsid w:val="00D87B06"/>
    <w:rsid w:val="00DA6734"/>
    <w:rsid w:val="00DC0DDD"/>
    <w:rsid w:val="00E11747"/>
    <w:rsid w:val="00E15ABC"/>
    <w:rsid w:val="00E21B11"/>
    <w:rsid w:val="00E231EE"/>
    <w:rsid w:val="00E32581"/>
    <w:rsid w:val="00E53661"/>
    <w:rsid w:val="00E70A51"/>
    <w:rsid w:val="00E9229E"/>
    <w:rsid w:val="00E93ED1"/>
    <w:rsid w:val="00EA59A6"/>
    <w:rsid w:val="00EB18E5"/>
    <w:rsid w:val="00F01AB2"/>
    <w:rsid w:val="00F44936"/>
    <w:rsid w:val="00F72A6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263469"/>
  <w15:docId w15:val="{C68A9D4D-3A87-48E9-BD2C-1C061812D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553"/>
    <w:pPr>
      <w:spacing w:after="200" w:line="276" w:lineRule="auto"/>
    </w:pPr>
    <w:rPr>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A323ED"/>
    <w:rPr>
      <w:rFonts w:cs="Times New Roman"/>
      <w:color w:val="0000FF"/>
      <w:u w:val="single"/>
    </w:rPr>
  </w:style>
  <w:style w:type="character" w:customStyle="1" w:styleId="apple-converted-space">
    <w:name w:val="apple-converted-space"/>
    <w:uiPriority w:val="99"/>
    <w:rsid w:val="000F45D6"/>
  </w:style>
  <w:style w:type="paragraph" w:styleId="NormalWeb">
    <w:name w:val="Normal (Web)"/>
    <w:basedOn w:val="Normal"/>
    <w:uiPriority w:val="99"/>
    <w:rsid w:val="000F45D6"/>
    <w:pPr>
      <w:spacing w:before="100" w:beforeAutospacing="1" w:after="100" w:afterAutospacing="1" w:line="240" w:lineRule="auto"/>
    </w:pPr>
    <w:rPr>
      <w:rFonts w:ascii="Times New Roman" w:hAnsi="Times New Roman"/>
      <w:sz w:val="24"/>
      <w:szCs w:val="24"/>
      <w:lang w:val="tr-TR" w:eastAsia="tr-TR"/>
    </w:rPr>
  </w:style>
  <w:style w:type="paragraph" w:styleId="BalonMetni">
    <w:name w:val="Balloon Text"/>
    <w:basedOn w:val="Normal"/>
    <w:link w:val="BalonMetniChar"/>
    <w:uiPriority w:val="99"/>
    <w:semiHidden/>
    <w:rsid w:val="00E70A51"/>
    <w:pPr>
      <w:spacing w:after="0" w:line="240" w:lineRule="auto"/>
    </w:pPr>
    <w:rPr>
      <w:rFonts w:ascii="Tahoma" w:hAnsi="Tahoma"/>
      <w:sz w:val="16"/>
      <w:szCs w:val="16"/>
      <w:lang w:val="tr-TR" w:eastAsia="tr-TR"/>
    </w:rPr>
  </w:style>
  <w:style w:type="character" w:customStyle="1" w:styleId="BalonMetniChar">
    <w:name w:val="Balon Metni Char"/>
    <w:basedOn w:val="VarsaylanParagrafYazTipi"/>
    <w:link w:val="BalonMetni"/>
    <w:uiPriority w:val="99"/>
    <w:semiHidden/>
    <w:locked/>
    <w:rsid w:val="00E70A51"/>
    <w:rPr>
      <w:rFonts w:ascii="Tahoma" w:hAnsi="Tahoma"/>
      <w:sz w:val="16"/>
    </w:rPr>
  </w:style>
  <w:style w:type="paragraph" w:styleId="AralkYok">
    <w:name w:val="No Spacing"/>
    <w:uiPriority w:val="99"/>
    <w:qFormat/>
    <w:rsid w:val="0044240B"/>
    <w:rPr>
      <w:lang w:val="en-US" w:eastAsia="en-US"/>
    </w:rPr>
  </w:style>
  <w:style w:type="paragraph" w:styleId="Altyaz">
    <w:name w:val="Subtitle"/>
    <w:basedOn w:val="Normal"/>
    <w:next w:val="Normal"/>
    <w:link w:val="AltyazChar"/>
    <w:uiPriority w:val="99"/>
    <w:qFormat/>
    <w:rsid w:val="00514B54"/>
    <w:pPr>
      <w:spacing w:after="60"/>
      <w:jc w:val="center"/>
      <w:outlineLvl w:val="1"/>
    </w:pPr>
    <w:rPr>
      <w:rFonts w:ascii="Cambria" w:hAnsi="Cambria"/>
      <w:sz w:val="24"/>
      <w:szCs w:val="24"/>
    </w:rPr>
  </w:style>
  <w:style w:type="character" w:customStyle="1" w:styleId="AltyazChar">
    <w:name w:val="Altyazı Char"/>
    <w:basedOn w:val="VarsaylanParagrafYazTipi"/>
    <w:link w:val="Altyaz"/>
    <w:uiPriority w:val="99"/>
    <w:locked/>
    <w:rsid w:val="00514B54"/>
    <w:rPr>
      <w:rFonts w:ascii="Cambria" w:hAnsi="Cambria" w:cs="Times New Roman"/>
      <w:sz w:val="24"/>
      <w:szCs w:val="24"/>
      <w:lang w:val="en-US" w:eastAsia="en-US"/>
    </w:rPr>
  </w:style>
  <w:style w:type="paragraph" w:styleId="ListeParagraf">
    <w:name w:val="List Paragraph"/>
    <w:basedOn w:val="Normal"/>
    <w:uiPriority w:val="34"/>
    <w:qFormat/>
    <w:rsid w:val="0042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309224">
      <w:marLeft w:val="0"/>
      <w:marRight w:val="0"/>
      <w:marTop w:val="0"/>
      <w:marBottom w:val="0"/>
      <w:divBdr>
        <w:top w:val="none" w:sz="0" w:space="0" w:color="auto"/>
        <w:left w:val="none" w:sz="0" w:space="0" w:color="auto"/>
        <w:bottom w:val="none" w:sz="0" w:space="0" w:color="auto"/>
        <w:right w:val="none" w:sz="0" w:space="0" w:color="auto"/>
      </w:divBdr>
    </w:div>
    <w:div w:id="210309225">
      <w:marLeft w:val="0"/>
      <w:marRight w:val="0"/>
      <w:marTop w:val="0"/>
      <w:marBottom w:val="0"/>
      <w:divBdr>
        <w:top w:val="none" w:sz="0" w:space="0" w:color="auto"/>
        <w:left w:val="none" w:sz="0" w:space="0" w:color="auto"/>
        <w:bottom w:val="none" w:sz="0" w:space="0" w:color="auto"/>
        <w:right w:val="none" w:sz="0" w:space="0" w:color="auto"/>
      </w:divBdr>
    </w:div>
    <w:div w:id="210309226">
      <w:marLeft w:val="0"/>
      <w:marRight w:val="0"/>
      <w:marTop w:val="0"/>
      <w:marBottom w:val="0"/>
      <w:divBdr>
        <w:top w:val="none" w:sz="0" w:space="0" w:color="auto"/>
        <w:left w:val="none" w:sz="0" w:space="0" w:color="auto"/>
        <w:bottom w:val="none" w:sz="0" w:space="0" w:color="auto"/>
        <w:right w:val="none" w:sz="0" w:space="0" w:color="auto"/>
      </w:divBdr>
    </w:div>
    <w:div w:id="2103092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rakya.edu.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rakya.edu.t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3E517-736E-4FE3-B561-0CF745E1F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949</Words>
  <Characters>5413</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Trakya Üniversitesi</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Elif</dc:creator>
  <cp:lastModifiedBy>user</cp:lastModifiedBy>
  <cp:revision>3</cp:revision>
  <cp:lastPrinted>2022-01-28T06:24:00Z</cp:lastPrinted>
  <dcterms:created xsi:type="dcterms:W3CDTF">2022-01-31T14:14:00Z</dcterms:created>
  <dcterms:modified xsi:type="dcterms:W3CDTF">2022-02-01T08:18:00Z</dcterms:modified>
</cp:coreProperties>
</file>